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6E36FC" w14:textId="77777777" w:rsidR="00560E6F" w:rsidRDefault="00560E6F">
      <w:pPr>
        <w:tabs>
          <w:tab w:val="left" w:pos="1080"/>
        </w:tabs>
        <w:jc w:val="center"/>
        <w:rPr>
          <w:rFonts w:ascii="Palatino Linotype" w:eastAsia="Times New Roman" w:hAnsi="Palatino Linotype" w:cs="Arial"/>
          <w:b/>
          <w:bCs/>
        </w:rPr>
      </w:pPr>
    </w:p>
    <w:p w14:paraId="4651A5B7" w14:textId="77777777" w:rsidR="00E443D3" w:rsidRDefault="00E443D3">
      <w:pPr>
        <w:tabs>
          <w:tab w:val="left" w:pos="1080"/>
        </w:tabs>
        <w:jc w:val="center"/>
        <w:rPr>
          <w:rFonts w:ascii="Palatino Linotype" w:eastAsia="Times New Roman" w:hAnsi="Palatino Linotype" w:cs="Arial"/>
          <w:b/>
          <w:bCs/>
        </w:rPr>
      </w:pPr>
    </w:p>
    <w:p w14:paraId="33CB2DC7" w14:textId="14A801C3" w:rsidR="000B5969" w:rsidRPr="00147A4C" w:rsidRDefault="000B5969" w:rsidP="00147A4C">
      <w:pPr>
        <w:spacing w:line="360" w:lineRule="auto"/>
        <w:ind w:left="720"/>
        <w:jc w:val="center"/>
        <w:rPr>
          <w:rFonts w:ascii="Times New Roman" w:hAnsi="Times New Roman" w:cs="Times New Roman"/>
          <w:b/>
          <w:bCs/>
        </w:rPr>
      </w:pPr>
      <w:r w:rsidRPr="00147A4C">
        <w:rPr>
          <w:rFonts w:ascii="Times New Roman" w:hAnsi="Times New Roman" w:cs="Times New Roman"/>
          <w:b/>
          <w:bCs/>
        </w:rPr>
        <w:t>ΑΝΑΚΟΙΝΩΣΗ ΕΓΓΡΑΦΗΣ ΑΛΛΟΓΕΝΩΝ- ΑΛΛΟΔΑΠΩΝ</w:t>
      </w:r>
    </w:p>
    <w:p w14:paraId="43406831" w14:textId="2BB7DB8D" w:rsidR="00E32AF7" w:rsidRDefault="00173D82" w:rsidP="00147A4C">
      <w:pPr>
        <w:spacing w:line="360" w:lineRule="auto"/>
        <w:ind w:left="720"/>
        <w:jc w:val="center"/>
        <w:rPr>
          <w:rFonts w:ascii="Times New Roman" w:hAnsi="Times New Roman" w:cs="Times New Roman"/>
          <w:b/>
          <w:bCs/>
        </w:rPr>
      </w:pPr>
      <w:r w:rsidRPr="00173D82">
        <w:rPr>
          <w:rFonts w:ascii="Times New Roman" w:hAnsi="Times New Roman" w:cs="Times New Roman"/>
          <w:b/>
          <w:bCs/>
        </w:rPr>
        <w:t xml:space="preserve"> </w:t>
      </w:r>
      <w:r>
        <w:rPr>
          <w:rFonts w:ascii="Times New Roman" w:hAnsi="Times New Roman" w:cs="Times New Roman"/>
          <w:b/>
          <w:bCs/>
        </w:rPr>
        <w:t xml:space="preserve">ΦΟΙΤΗΤΩΝ </w:t>
      </w:r>
      <w:r w:rsidR="000B5969" w:rsidRPr="00147A4C">
        <w:rPr>
          <w:rFonts w:ascii="Times New Roman" w:hAnsi="Times New Roman" w:cs="Times New Roman"/>
          <w:b/>
          <w:bCs/>
        </w:rPr>
        <w:t>ΑΚΑΔ. ΕΤΟΥΣ 2023-24</w:t>
      </w:r>
    </w:p>
    <w:p w14:paraId="4A85AEE4" w14:textId="77777777" w:rsidR="00147A4C" w:rsidRPr="00147A4C" w:rsidRDefault="00147A4C" w:rsidP="00147A4C">
      <w:pPr>
        <w:spacing w:line="360" w:lineRule="auto"/>
        <w:ind w:left="720"/>
        <w:jc w:val="center"/>
        <w:rPr>
          <w:rFonts w:ascii="Times New Roman" w:hAnsi="Times New Roman" w:cs="Times New Roman"/>
          <w:b/>
          <w:bCs/>
        </w:rPr>
      </w:pPr>
    </w:p>
    <w:p w14:paraId="55EA2157" w14:textId="77777777" w:rsidR="00147A4C" w:rsidRPr="00147A4C" w:rsidRDefault="00147A4C" w:rsidP="00147A4C">
      <w:pPr>
        <w:pStyle w:val="Web"/>
        <w:jc w:val="both"/>
        <w:rPr>
          <w:b/>
          <w:bCs/>
          <w:u w:val="single"/>
        </w:rPr>
      </w:pPr>
      <w:r w:rsidRPr="00147A4C">
        <w:t xml:space="preserve">Oι εγγραφές των επιτυχόντων έτους 2023 στα Τμήματα και τις Σχολές της Τριτοβάθμιας Εκπαίδευσης με την ειδική κατηγορία </w:t>
      </w:r>
      <w:r w:rsidRPr="00147A4C">
        <w:rPr>
          <w:b/>
          <w:bCs/>
          <w:u w:val="single"/>
        </w:rPr>
        <w:t>Αλλοδαπών – Αλλογενών αποφοίτων λυκείων εκτός ΕΕ και αποφοίτων λυκείων ή αντίστοιχων σχολείων κρατών – μελών της Ε.Ε. θα γίνουν από την Τρίτη 12 Σεπτεμβρίου μέχρι και τη Δευτέρα 25 Σεπτεμβρίου 2023.</w:t>
      </w:r>
    </w:p>
    <w:p w14:paraId="1909BFAC" w14:textId="77777777" w:rsidR="00147A4C" w:rsidRPr="00147A4C" w:rsidRDefault="00147A4C" w:rsidP="00147A4C">
      <w:pPr>
        <w:pStyle w:val="Web"/>
        <w:spacing w:before="0" w:beforeAutospacing="0" w:after="0" w:afterAutospacing="0" w:line="360" w:lineRule="auto"/>
        <w:jc w:val="both"/>
      </w:pPr>
      <w:r w:rsidRPr="00147A4C">
        <w:t>Οι επιτυχόντες της ειδικής κατηγορίας Αλλοδαπών-Αλλογενών αποφοίτων λυκείων εκτός ΕΕ και αποφοίτων λυκείων ή αντίστοιχων σχολείων κρατών-μελών της Ε.Ε., οφείλουν να καταθέσουν για έλεγχο στις Γραμματείες των Σχολών και Τμημάτων επιτυχίας, αυτοπροσώπως ή με άλλο εξουσιοδοτημένο πρόσωπο αίτηση συνοδευμένη από τα δικαιολογητικά τους προκειμένου να εγκριθεί και να ολοκληρωθεί η εγγραφή τους. Εναλλακτικά, μπορούν να αποστείλουν ταχυδρομικά στη Γραμματεία του Τμήματος επιτυχίας την αίτηση εγγραφής και τα προβλεπόμενα δικαιολογητικά με συστημένη επιστολή και απόδειξη παραλαβής.</w:t>
      </w:r>
    </w:p>
    <w:p w14:paraId="3A6AFB72" w14:textId="2D546093" w:rsidR="00147A4C" w:rsidRPr="00147A4C" w:rsidRDefault="00147A4C" w:rsidP="00147A4C">
      <w:pPr>
        <w:pStyle w:val="Web"/>
        <w:spacing w:before="0" w:beforeAutospacing="0" w:after="0" w:afterAutospacing="0" w:line="360" w:lineRule="auto"/>
        <w:jc w:val="both"/>
      </w:pPr>
      <w:r w:rsidRPr="00147A4C">
        <w:t>Επισημαίνεται ότι:</w:t>
      </w:r>
    </w:p>
    <w:p w14:paraId="353D2A8B" w14:textId="77777777" w:rsidR="00147A4C" w:rsidRPr="00147A4C" w:rsidRDefault="00147A4C" w:rsidP="00147A4C">
      <w:pPr>
        <w:pStyle w:val="Web"/>
        <w:spacing w:before="0" w:beforeAutospacing="0" w:after="0" w:afterAutospacing="0" w:line="360" w:lineRule="auto"/>
        <w:jc w:val="both"/>
      </w:pPr>
      <w:r w:rsidRPr="00147A4C">
        <w:rPr>
          <w:rStyle w:val="af5"/>
        </w:rPr>
        <w:t xml:space="preserve">α) </w:t>
      </w:r>
      <w:r w:rsidRPr="00147A4C">
        <w:t>για τους εν λόγω υποψηφίους δεν εφαρμόζεται η διαδικασία ηλεκτρονικής εγγραφής.</w:t>
      </w:r>
    </w:p>
    <w:p w14:paraId="0695E014" w14:textId="77777777" w:rsidR="00147A4C" w:rsidRPr="00147A4C" w:rsidRDefault="00147A4C" w:rsidP="00147A4C">
      <w:pPr>
        <w:pStyle w:val="Web"/>
        <w:spacing w:before="0" w:beforeAutospacing="0" w:after="0" w:afterAutospacing="0" w:line="360" w:lineRule="auto"/>
        <w:jc w:val="both"/>
      </w:pPr>
      <w:r w:rsidRPr="00147A4C">
        <w:rPr>
          <w:rStyle w:val="af5"/>
        </w:rPr>
        <w:t>β)</w:t>
      </w:r>
      <w:r w:rsidRPr="00147A4C">
        <w:t xml:space="preserve"> ειδικά οι εισαγόμενοι άρρενες Κύπριοι που πρόκειται να εκπληρώσουν τη στρατιωτική τους θητεία, μπορούν να  εγγράφονται το επόμενο ακαδημαϊκό έτος, αμέσως μετά την απόκτηση του απολυτηρίου από τις τάξεις του στρατού, μέσα στην προθεσμία εγγραφής των νεοεισαγομένων φοιτητών με την οικεία ειδική κατηγορία του έτους αυτού. Εφόσον ο χρόνος απόλυσης έπεται της καθορισμένης προθεσμίας, έχουν τη δυνατότητα εγγραφής έως τις 15 Νοεμβρίου του ιδίου έτους.</w:t>
      </w:r>
    </w:p>
    <w:p w14:paraId="1935F6C4" w14:textId="1BDE1F7F" w:rsidR="00147A4C" w:rsidRPr="00147A4C" w:rsidRDefault="00147A4C" w:rsidP="00E443D3">
      <w:pPr>
        <w:autoSpaceDE w:val="0"/>
        <w:autoSpaceDN w:val="0"/>
        <w:adjustRightInd w:val="0"/>
        <w:jc w:val="both"/>
        <w:rPr>
          <w:rFonts w:ascii="Times New Roman" w:hAnsi="Times New Roman" w:cs="Times New Roman"/>
        </w:rPr>
      </w:pPr>
      <w:r w:rsidRPr="00147A4C">
        <w:rPr>
          <w:rFonts w:ascii="Times New Roman" w:hAnsi="Times New Roman" w:cs="Times New Roman"/>
        </w:rPr>
        <w:t xml:space="preserve">Η ταχυδρομική διεύθυνση για την αποστολή δικαιολογητικών εγγραφής στο Τμήμα Γεωπονίας είναι: </w:t>
      </w:r>
    </w:p>
    <w:p w14:paraId="46F5654D" w14:textId="6C7AECC5" w:rsidR="00E443D3" w:rsidRPr="00147A4C" w:rsidRDefault="00E443D3" w:rsidP="00E443D3">
      <w:pPr>
        <w:autoSpaceDE w:val="0"/>
        <w:autoSpaceDN w:val="0"/>
        <w:adjustRightInd w:val="0"/>
        <w:jc w:val="both"/>
        <w:rPr>
          <w:rFonts w:ascii="Times New Roman" w:hAnsi="Times New Roman" w:cs="Times New Roman"/>
        </w:rPr>
      </w:pPr>
    </w:p>
    <w:p w14:paraId="2009304C" w14:textId="77777777" w:rsidR="000B5969" w:rsidRPr="00147A4C" w:rsidRDefault="000B5969" w:rsidP="000B5969">
      <w:pPr>
        <w:pBdr>
          <w:top w:val="single" w:sz="4" w:space="1" w:color="auto"/>
          <w:left w:val="single" w:sz="4" w:space="4" w:color="auto"/>
          <w:bottom w:val="single" w:sz="4" w:space="1" w:color="auto"/>
          <w:right w:val="single" w:sz="4" w:space="4" w:color="auto"/>
        </w:pBdr>
        <w:tabs>
          <w:tab w:val="left" w:pos="426"/>
        </w:tabs>
        <w:ind w:right="-217" w:hanging="284"/>
        <w:jc w:val="center"/>
        <w:rPr>
          <w:rFonts w:ascii="Times New Roman" w:hAnsi="Times New Roman" w:cs="Times New Roman"/>
          <w:b/>
        </w:rPr>
      </w:pPr>
      <w:r w:rsidRPr="00147A4C">
        <w:rPr>
          <w:rFonts w:ascii="Times New Roman" w:hAnsi="Times New Roman" w:cs="Times New Roman"/>
          <w:b/>
        </w:rPr>
        <w:t>ΠΑΝΕΠΙΣΤΗΜΙΟ  ΠΕΛΟΠΟΝΝΗΣΟΥ</w:t>
      </w:r>
    </w:p>
    <w:p w14:paraId="1B8E9613" w14:textId="77777777" w:rsidR="000B5969" w:rsidRPr="00147A4C" w:rsidRDefault="000B5969" w:rsidP="000B5969">
      <w:pPr>
        <w:pBdr>
          <w:top w:val="single" w:sz="4" w:space="1" w:color="auto"/>
          <w:left w:val="single" w:sz="4" w:space="4" w:color="auto"/>
          <w:bottom w:val="single" w:sz="4" w:space="1" w:color="auto"/>
          <w:right w:val="single" w:sz="4" w:space="4" w:color="auto"/>
        </w:pBdr>
        <w:tabs>
          <w:tab w:val="left" w:pos="426"/>
        </w:tabs>
        <w:ind w:right="-217" w:hanging="284"/>
        <w:jc w:val="center"/>
        <w:rPr>
          <w:rFonts w:ascii="Times New Roman" w:hAnsi="Times New Roman" w:cs="Times New Roman"/>
          <w:b/>
        </w:rPr>
      </w:pPr>
      <w:r w:rsidRPr="00147A4C">
        <w:rPr>
          <w:rFonts w:ascii="Times New Roman" w:hAnsi="Times New Roman" w:cs="Times New Roman"/>
          <w:b/>
        </w:rPr>
        <w:t xml:space="preserve">                          ΤΜΗΜΑ ΓΕΩΠΟΝΙΑΣ (ΕΓΓΡΑΦΗ ΝΕΟΥ ΦΟΙΤΗΤΗ)</w:t>
      </w:r>
    </w:p>
    <w:p w14:paraId="48200ECC" w14:textId="77777777" w:rsidR="000B5969" w:rsidRPr="00147A4C" w:rsidRDefault="000B5969" w:rsidP="000B5969">
      <w:pPr>
        <w:pBdr>
          <w:top w:val="single" w:sz="4" w:space="1" w:color="auto"/>
          <w:left w:val="single" w:sz="4" w:space="4" w:color="auto"/>
          <w:bottom w:val="single" w:sz="4" w:space="1" w:color="auto"/>
          <w:right w:val="single" w:sz="4" w:space="4" w:color="auto"/>
        </w:pBdr>
        <w:tabs>
          <w:tab w:val="left" w:pos="426"/>
        </w:tabs>
        <w:ind w:right="-217" w:hanging="284"/>
        <w:rPr>
          <w:rFonts w:ascii="Times New Roman" w:hAnsi="Times New Roman" w:cs="Times New Roman"/>
          <w:b/>
        </w:rPr>
      </w:pPr>
      <w:r w:rsidRPr="00147A4C">
        <w:rPr>
          <w:rFonts w:ascii="Times New Roman" w:hAnsi="Times New Roman" w:cs="Times New Roman"/>
          <w:b/>
        </w:rPr>
        <w:t xml:space="preserve">                                           ΓΡΑΜΜΑΤΕΙΑ- ΓΡΑΦΕΙΟ 111</w:t>
      </w:r>
    </w:p>
    <w:p w14:paraId="10E49548" w14:textId="77777777" w:rsidR="000B5969" w:rsidRPr="00147A4C" w:rsidRDefault="000B5969" w:rsidP="000B5969">
      <w:pPr>
        <w:pBdr>
          <w:top w:val="single" w:sz="4" w:space="1" w:color="auto"/>
          <w:left w:val="single" w:sz="4" w:space="4" w:color="auto"/>
          <w:bottom w:val="single" w:sz="4" w:space="1" w:color="auto"/>
          <w:right w:val="single" w:sz="4" w:space="4" w:color="auto"/>
        </w:pBdr>
        <w:tabs>
          <w:tab w:val="left" w:pos="426"/>
        </w:tabs>
        <w:ind w:right="-217" w:hanging="284"/>
        <w:rPr>
          <w:rFonts w:ascii="Times New Roman" w:hAnsi="Times New Roman" w:cs="Times New Roman"/>
          <w:b/>
        </w:rPr>
      </w:pPr>
      <w:r w:rsidRPr="00147A4C">
        <w:rPr>
          <w:rFonts w:ascii="Times New Roman" w:hAnsi="Times New Roman" w:cs="Times New Roman"/>
          <w:b/>
        </w:rPr>
        <w:t xml:space="preserve">                                           ΑΝΤΙΚΑΛΑΜΟΣ</w:t>
      </w:r>
    </w:p>
    <w:p w14:paraId="2C3FB796" w14:textId="77777777" w:rsidR="000B5969" w:rsidRPr="00147A4C" w:rsidRDefault="000B5969" w:rsidP="000B5969">
      <w:pPr>
        <w:pBdr>
          <w:top w:val="single" w:sz="4" w:space="1" w:color="auto"/>
          <w:left w:val="single" w:sz="4" w:space="4" w:color="auto"/>
          <w:bottom w:val="single" w:sz="4" w:space="1" w:color="auto"/>
          <w:right w:val="single" w:sz="4" w:space="4" w:color="auto"/>
        </w:pBdr>
        <w:tabs>
          <w:tab w:val="left" w:pos="426"/>
        </w:tabs>
        <w:ind w:right="-217" w:hanging="284"/>
        <w:rPr>
          <w:rFonts w:ascii="Times New Roman" w:hAnsi="Times New Roman" w:cs="Times New Roman"/>
          <w:b/>
        </w:rPr>
      </w:pPr>
      <w:r w:rsidRPr="00147A4C">
        <w:rPr>
          <w:rFonts w:ascii="Times New Roman" w:hAnsi="Times New Roman" w:cs="Times New Roman"/>
          <w:b/>
        </w:rPr>
        <w:t xml:space="preserve">                                           Τ.Κ. 24150, ΚΑΛΑΜΑΤΑ</w:t>
      </w:r>
    </w:p>
    <w:p w14:paraId="26554CE1" w14:textId="77777777" w:rsidR="000B5969" w:rsidRPr="00147A4C" w:rsidRDefault="000B5969" w:rsidP="000B5969">
      <w:pPr>
        <w:autoSpaceDE w:val="0"/>
        <w:autoSpaceDN w:val="0"/>
        <w:adjustRightInd w:val="0"/>
        <w:jc w:val="both"/>
        <w:rPr>
          <w:rFonts w:ascii="Times New Roman" w:hAnsi="Times New Roman" w:cs="Times New Roman"/>
          <w:b/>
          <w:bCs/>
        </w:rPr>
      </w:pPr>
    </w:p>
    <w:p w14:paraId="61909121" w14:textId="05F2E12D" w:rsidR="000B5969" w:rsidRPr="00147A4C" w:rsidRDefault="000B5969" w:rsidP="000B5969">
      <w:pPr>
        <w:tabs>
          <w:tab w:val="left" w:pos="0"/>
        </w:tabs>
        <w:ind w:right="-215"/>
        <w:jc w:val="both"/>
        <w:rPr>
          <w:rFonts w:ascii="Times New Roman" w:hAnsi="Times New Roman" w:cs="Times New Roman"/>
        </w:rPr>
      </w:pPr>
      <w:r w:rsidRPr="00147A4C">
        <w:rPr>
          <w:rFonts w:ascii="Times New Roman" w:hAnsi="Times New Roman" w:cs="Times New Roman"/>
        </w:rPr>
        <w:t xml:space="preserve">Οι φοιτητές που ολοκληρώνουν τις παραπάνω απαραίτητες ενέργειες και εγγράφονται στο Τμήμα Γεωπονίας, </w:t>
      </w:r>
      <w:r w:rsidRPr="00147A4C">
        <w:rPr>
          <w:rFonts w:ascii="Times New Roman" w:hAnsi="Times New Roman" w:cs="Times New Roman"/>
          <w:b/>
          <w:u w:val="single"/>
        </w:rPr>
        <w:t>ενεργοποιούν τον ιδρυματικό λογαριασμό οι ίδιοι</w:t>
      </w:r>
      <w:r w:rsidRPr="00147A4C">
        <w:rPr>
          <w:rFonts w:ascii="Times New Roman" w:hAnsi="Times New Roman" w:cs="Times New Roman"/>
          <w:b/>
        </w:rPr>
        <w:t xml:space="preserve">, </w:t>
      </w:r>
      <w:r w:rsidRPr="00147A4C">
        <w:rPr>
          <w:rFonts w:ascii="Times New Roman" w:hAnsi="Times New Roman" w:cs="Times New Roman"/>
        </w:rPr>
        <w:t xml:space="preserve">μετά την ολοκλήρωση της </w:t>
      </w:r>
      <w:r w:rsidRPr="00147A4C">
        <w:rPr>
          <w:rFonts w:ascii="Times New Roman" w:hAnsi="Times New Roman" w:cs="Times New Roman"/>
        </w:rPr>
        <w:lastRenderedPageBreak/>
        <w:t>εγγραφής τους από τη Γραμματεία (θα ακολουθήσει νέα ανακοίνωση για την ολοκλήρωση των νεοεισαχθέντων).</w:t>
      </w:r>
    </w:p>
    <w:p w14:paraId="021C80EC" w14:textId="77777777" w:rsidR="000B5969" w:rsidRPr="00147A4C" w:rsidRDefault="000B5969" w:rsidP="000B5969">
      <w:pPr>
        <w:ind w:left="-284" w:right="-217"/>
        <w:jc w:val="both"/>
        <w:rPr>
          <w:rFonts w:ascii="Times New Roman" w:hAnsi="Times New Roman" w:cs="Times New Roman"/>
          <w:i/>
        </w:rPr>
      </w:pPr>
    </w:p>
    <w:p w14:paraId="1A8AA0B9" w14:textId="37C19FA0" w:rsidR="000B5969" w:rsidRPr="00147A4C" w:rsidRDefault="000B5969" w:rsidP="000B5969">
      <w:pPr>
        <w:suppressAutoHyphens/>
        <w:ind w:right="-306"/>
        <w:jc w:val="both"/>
        <w:rPr>
          <w:rFonts w:ascii="Times New Roman" w:hAnsi="Times New Roman" w:cs="Times New Roman"/>
          <w:bCs/>
          <w:iCs/>
        </w:rPr>
      </w:pPr>
      <w:r w:rsidRPr="00147A4C">
        <w:rPr>
          <w:rFonts w:ascii="Times New Roman" w:hAnsi="Times New Roman" w:cs="Times New Roman"/>
          <w:i/>
        </w:rPr>
        <w:t xml:space="preserve">Διευκρινίζεται ότι η χορήγηση των κωδικών πρόσβασης στις ηλεκτρονικές υπηρεσίες του Πανεπιστημίου, η έκδοση ιδρυματικού </w:t>
      </w:r>
      <w:r w:rsidRPr="00147A4C">
        <w:rPr>
          <w:rFonts w:ascii="Times New Roman" w:hAnsi="Times New Roman" w:cs="Times New Roman"/>
          <w:i/>
          <w:lang w:val="en-US"/>
        </w:rPr>
        <w:t>email</w:t>
      </w:r>
      <w:r w:rsidRPr="00147A4C">
        <w:rPr>
          <w:rFonts w:ascii="Times New Roman" w:hAnsi="Times New Roman" w:cs="Times New Roman"/>
          <w:i/>
        </w:rPr>
        <w:t xml:space="preserve">, η ακαδημαϊκή ταυτότητα, καθώς και η χορήγηση  βεβαιώσεων σπουδών, </w:t>
      </w:r>
      <w:r w:rsidRPr="00147A4C">
        <w:rPr>
          <w:rFonts w:ascii="Times New Roman" w:hAnsi="Times New Roman" w:cs="Times New Roman"/>
          <w:b/>
          <w:i/>
        </w:rPr>
        <w:t>θα γίνει μετά τον έλεγχο των δικαιολογητικών για την ολοκλήρωση της εγγραφής.</w:t>
      </w:r>
      <w:r w:rsidR="00147A4C" w:rsidRPr="00147A4C">
        <w:rPr>
          <w:rFonts w:ascii="Times New Roman" w:hAnsi="Times New Roman" w:cs="Times New Roman"/>
          <w:b/>
          <w:i/>
        </w:rPr>
        <w:t xml:space="preserve"> </w:t>
      </w:r>
      <w:r w:rsidR="00147A4C" w:rsidRPr="00147A4C">
        <w:rPr>
          <w:rFonts w:ascii="Times New Roman" w:hAnsi="Times New Roman" w:cs="Times New Roman"/>
          <w:bCs/>
          <w:iCs/>
        </w:rPr>
        <w:t>Θα ακολουθήσει νεότερη ανακοίνωση.</w:t>
      </w:r>
    </w:p>
    <w:p w14:paraId="53449B85" w14:textId="77777777" w:rsidR="000B5969" w:rsidRPr="00147A4C" w:rsidRDefault="000B5969" w:rsidP="000B5969">
      <w:pPr>
        <w:suppressAutoHyphens/>
        <w:ind w:right="-306"/>
        <w:jc w:val="both"/>
        <w:rPr>
          <w:rStyle w:val="-"/>
          <w:rFonts w:ascii="Times New Roman" w:hAnsi="Times New Roman" w:cs="Times New Roman"/>
        </w:rPr>
      </w:pPr>
    </w:p>
    <w:p w14:paraId="65767F17" w14:textId="77777777" w:rsidR="00E32AF7" w:rsidRPr="00147A4C" w:rsidRDefault="00E32AF7">
      <w:pPr>
        <w:ind w:left="720"/>
        <w:jc w:val="both"/>
        <w:rPr>
          <w:rFonts w:ascii="Times New Roman" w:hAnsi="Times New Roman" w:cs="Times New Roman"/>
          <w:b/>
          <w:bCs/>
        </w:rPr>
      </w:pPr>
    </w:p>
    <w:p w14:paraId="0AC83D49" w14:textId="77777777" w:rsidR="000B5969" w:rsidRPr="00147A4C" w:rsidRDefault="000B5969" w:rsidP="000B5969">
      <w:pPr>
        <w:suppressAutoHyphens/>
        <w:spacing w:after="160" w:line="259" w:lineRule="auto"/>
        <w:jc w:val="center"/>
        <w:rPr>
          <w:rFonts w:ascii="Times New Roman" w:hAnsi="Times New Roman" w:cs="Times New Roman"/>
        </w:rPr>
      </w:pPr>
      <w:r w:rsidRPr="00147A4C">
        <w:rPr>
          <w:rFonts w:ascii="Times New Roman" w:hAnsi="Times New Roman" w:cs="Times New Roman"/>
        </w:rPr>
        <w:t>Σας ευχόμαστε καλή ακαδημαϊκή χρονιά!</w:t>
      </w:r>
    </w:p>
    <w:p w14:paraId="0DF67FAF" w14:textId="35687B14" w:rsidR="00E32AF7" w:rsidRPr="00147A4C" w:rsidRDefault="000B5969" w:rsidP="000B5969">
      <w:pPr>
        <w:tabs>
          <w:tab w:val="left" w:pos="1764"/>
        </w:tabs>
        <w:ind w:left="720"/>
        <w:jc w:val="both"/>
        <w:rPr>
          <w:rFonts w:ascii="Times New Roman" w:hAnsi="Times New Roman" w:cs="Times New Roman"/>
          <w:b/>
          <w:bCs/>
        </w:rPr>
      </w:pPr>
      <w:r w:rsidRPr="00147A4C">
        <w:rPr>
          <w:rFonts w:ascii="Times New Roman" w:hAnsi="Times New Roman" w:cs="Times New Roman"/>
        </w:rPr>
        <w:t xml:space="preserve">                                             Γραμματεία Γεωπονίας</w:t>
      </w:r>
    </w:p>
    <w:sectPr w:rsidR="00E32AF7" w:rsidRPr="00147A4C" w:rsidSect="000B5969">
      <w:headerReference w:type="even" r:id="rId8"/>
      <w:headerReference w:type="default" r:id="rId9"/>
      <w:footerReference w:type="even" r:id="rId10"/>
      <w:footerReference w:type="default" r:id="rId11"/>
      <w:headerReference w:type="first" r:id="rId12"/>
      <w:footerReference w:type="first" r:id="rId13"/>
      <w:pgSz w:w="11906" w:h="16838"/>
      <w:pgMar w:top="1440" w:right="1416" w:bottom="1440" w:left="1440" w:header="709"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31B4C9" w14:textId="77777777" w:rsidR="00DA3FDF" w:rsidRDefault="00DA3FDF">
      <w:r>
        <w:separator/>
      </w:r>
    </w:p>
  </w:endnote>
  <w:endnote w:type="continuationSeparator" w:id="0">
    <w:p w14:paraId="2780D345" w14:textId="77777777" w:rsidR="00DA3FDF" w:rsidRDefault="00DA3F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Segoe UI">
    <w:panose1 w:val="020B0502040204020203"/>
    <w:charset w:val="A1"/>
    <w:family w:val="swiss"/>
    <w:pitch w:val="variable"/>
    <w:sig w:usb0="E4002EFF" w:usb1="C000E47F" w:usb2="00000009" w:usb3="00000000" w:csb0="000001FF" w:csb1="00000000"/>
  </w:font>
  <w:font w:name="Palatino Linotype">
    <w:panose1 w:val="02040502050505030304"/>
    <w:charset w:val="A1"/>
    <w:family w:val="roman"/>
    <w:pitch w:val="variable"/>
    <w:sig w:usb0="E0000287" w:usb1="40000013" w:usb2="00000000" w:usb3="00000000" w:csb0="0000019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10663886"/>
      <w:docPartObj>
        <w:docPartGallery w:val="Page Numbers (Bottom of Page)"/>
        <w:docPartUnique/>
      </w:docPartObj>
    </w:sdtPr>
    <w:sdtContent>
      <w:p w14:paraId="103F0236" w14:textId="77777777" w:rsidR="00560E6F" w:rsidRDefault="003A1D63">
        <w:pPr>
          <w:pStyle w:val="af3"/>
          <w:framePr w:wrap="none" w:vAnchor="text" w:hAnchor="margin" w:xAlign="right" w:y="1"/>
          <w:rPr>
            <w:rStyle w:val="af4"/>
          </w:rPr>
        </w:pPr>
        <w:r>
          <w:rPr>
            <w:rStyle w:val="af4"/>
          </w:rPr>
          <w:fldChar w:fldCharType="begin"/>
        </w:r>
        <w:r>
          <w:rPr>
            <w:rStyle w:val="af4"/>
          </w:rPr>
          <w:instrText xml:space="preserve"> PAGE </w:instrText>
        </w:r>
        <w:r>
          <w:rPr>
            <w:rStyle w:val="af4"/>
          </w:rPr>
          <w:fldChar w:fldCharType="end"/>
        </w:r>
      </w:p>
    </w:sdtContent>
  </w:sdt>
  <w:p w14:paraId="5C448910" w14:textId="77777777" w:rsidR="00560E6F" w:rsidRDefault="00560E6F">
    <w:pPr>
      <w:pStyle w:val="af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4"/>
        <w14:textOutline w14:w="12700" w14:cap="sq" w14:cmpd="sng" w14:algn="ctr">
          <w14:solidFill>
            <w14:srgbClr w14:val="000000"/>
          </w14:solidFill>
          <w14:prstDash w14:val="solid"/>
          <w14:bevel/>
        </w14:textOutline>
      </w:rPr>
      <w:id w:val="537316736"/>
      <w:docPartObj>
        <w:docPartGallery w:val="Page Numbers (Bottom of Page)"/>
        <w:docPartUnique/>
      </w:docPartObj>
    </w:sdtPr>
    <w:sdtContent>
      <w:p w14:paraId="775FB0EB" w14:textId="77777777" w:rsidR="00560E6F" w:rsidRDefault="003A1D63">
        <w:pPr>
          <w:pStyle w:val="af3"/>
          <w:framePr w:w="299" w:h="1200" w:hRule="exact" w:wrap="none" w:vAnchor="text" w:hAnchor="page" w:x="11021" w:y="274"/>
          <w:tabs>
            <w:tab w:val="left" w:pos="993"/>
          </w:tabs>
          <w:ind w:left="-40" w:right="118"/>
          <w:jc w:val="right"/>
          <w:rPr>
            <w:rStyle w:val="af4"/>
            <w14:textOutline w14:w="12700" w14:cap="sq" w14:cmpd="sng" w14:algn="ctr">
              <w14:solidFill>
                <w14:srgbClr w14:val="000000"/>
              </w14:solidFill>
              <w14:prstDash w14:val="solid"/>
              <w14:bevel/>
            </w14:textOutline>
          </w:rPr>
        </w:pPr>
        <w:r>
          <w:rPr>
            <w:rStyle w:val="af4"/>
            <w:rFonts w:asciiTheme="majorHAnsi" w:hAnsiTheme="majorHAnsi" w:cstheme="majorHAnsi"/>
            <w14:textOutline w14:w="12700" w14:cap="sq" w14:cmpd="sng" w14:algn="ctr">
              <w14:solidFill>
                <w14:srgbClr w14:val="000000"/>
              </w14:solidFill>
              <w14:prstDash w14:val="solid"/>
              <w14:bevel/>
            </w14:textOutline>
          </w:rPr>
          <w:fldChar w:fldCharType="begin"/>
        </w:r>
        <w:r>
          <w:rPr>
            <w:rStyle w:val="af4"/>
            <w:rFonts w:asciiTheme="majorHAnsi" w:hAnsiTheme="majorHAnsi" w:cstheme="majorHAnsi"/>
            <w14:textOutline w14:w="12700" w14:cap="sq" w14:cmpd="sng" w14:algn="ctr">
              <w14:solidFill>
                <w14:srgbClr w14:val="000000"/>
              </w14:solidFill>
              <w14:prstDash w14:val="solid"/>
              <w14:bevel/>
            </w14:textOutline>
          </w:rPr>
          <w:instrText xml:space="preserve"> PAGE </w:instrText>
        </w:r>
        <w:r>
          <w:rPr>
            <w:rStyle w:val="af4"/>
            <w:rFonts w:asciiTheme="majorHAnsi" w:hAnsiTheme="majorHAnsi" w:cstheme="majorHAnsi"/>
            <w14:textOutline w14:w="12700" w14:cap="sq" w14:cmpd="sng" w14:algn="ctr">
              <w14:solidFill>
                <w14:srgbClr w14:val="000000"/>
              </w14:solidFill>
              <w14:prstDash w14:val="solid"/>
              <w14:bevel/>
            </w14:textOutline>
          </w:rPr>
          <w:fldChar w:fldCharType="separate"/>
        </w:r>
        <w:r w:rsidR="00E32AF7">
          <w:rPr>
            <w:rStyle w:val="af4"/>
            <w:rFonts w:asciiTheme="majorHAnsi" w:hAnsiTheme="majorHAnsi" w:cstheme="majorHAnsi"/>
            <w:noProof/>
            <w14:textOutline w14:w="12700" w14:cap="sq" w14:cmpd="sng" w14:algn="ctr">
              <w14:solidFill>
                <w14:srgbClr w14:val="000000"/>
              </w14:solidFill>
              <w14:prstDash w14:val="solid"/>
              <w14:bevel/>
            </w14:textOutline>
          </w:rPr>
          <w:t>2</w:t>
        </w:r>
        <w:r>
          <w:rPr>
            <w:rStyle w:val="af4"/>
            <w:rFonts w:asciiTheme="majorHAnsi" w:hAnsiTheme="majorHAnsi" w:cstheme="majorHAnsi"/>
            <w14:textOutline w14:w="12700" w14:cap="sq" w14:cmpd="sng" w14:algn="ctr">
              <w14:solidFill>
                <w14:srgbClr w14:val="000000"/>
              </w14:solidFill>
              <w14:prstDash w14:val="solid"/>
              <w14:bevel/>
            </w14:textOutline>
          </w:rPr>
          <w:fldChar w:fldCharType="end"/>
        </w:r>
      </w:p>
    </w:sdtContent>
  </w:sdt>
  <w:p w14:paraId="2D132FD1" w14:textId="77777777" w:rsidR="00560E6F" w:rsidRDefault="003A1D63">
    <w:pPr>
      <w:pStyle w:val="af3"/>
      <w:tabs>
        <w:tab w:val="clear" w:pos="9026"/>
        <w:tab w:val="right" w:pos="8931"/>
      </w:tabs>
      <w:ind w:left="2127" w:right="-1535"/>
      <w:jc w:val="center"/>
    </w:pPr>
    <w:r>
      <w:rPr>
        <w:noProof/>
        <w:lang w:val="en-US"/>
      </w:rPr>
      <mc:AlternateContent>
        <mc:Choice Requires="wpg">
          <w:drawing>
            <wp:inline distT="0" distB="0" distL="0" distR="0" wp14:anchorId="0609EE28" wp14:editId="460236DF">
              <wp:extent cx="3784600" cy="558800"/>
              <wp:effectExtent l="0" t="0" r="0" b="0"/>
              <wp:docPr id="2010417902" name="Εικόνα 2010417902" descr="A black background with a black squ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A black background with a black square&#10;&#10;Description automatically generated"/>
                      <pic:cNvPicPr>
                        <a:picLocks noChangeAspect="1"/>
                      </pic:cNvPicPr>
                    </pic:nvPicPr>
                    <pic:blipFill>
                      <a:blip r:embed="rId1"/>
                      <a:stretch/>
                    </pic:blipFill>
                    <pic:spPr bwMode="auto">
                      <a:xfrm>
                        <a:off x="0" y="0"/>
                        <a:ext cx="3784600" cy="558800"/>
                      </a:xfrm>
                      <a:prstGeom prst="rect">
                        <a:avLst/>
                      </a:prstGeom>
                    </pic:spPr>
                  </pic:pic>
                </a:graphicData>
              </a:graphic>
            </wp:inline>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2" o:spid="_x0000_s2" type="#_x0000_t75" style="width:298.0pt;height:44.0pt;mso-wrap-distance-left:0.0pt;mso-wrap-distance-top:0.0pt;mso-wrap-distance-right:0.0pt;mso-wrap-distance-bottom:0.0pt;" stroked="false">
              <v:path textboxrect="0,0,0,0"/>
              <v:imagedata r:id="rId2" o:titl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2C9D82" w14:textId="700109DE" w:rsidR="00560E6F" w:rsidRDefault="00DE2FBA">
    <w:pPr>
      <w:pStyle w:val="af3"/>
      <w:tabs>
        <w:tab w:val="clear" w:pos="9026"/>
        <w:tab w:val="right" w:pos="8789"/>
      </w:tabs>
      <w:ind w:right="-2665"/>
      <w:jc w:val="center"/>
    </w:pPr>
    <w:r>
      <w:rPr>
        <w:noProof/>
        <w:lang w:val="en-US"/>
      </w:rPr>
      <mc:AlternateContent>
        <mc:Choice Requires="wps">
          <w:drawing>
            <wp:anchor distT="0" distB="0" distL="114300" distR="114300" simplePos="0" relativeHeight="251661312" behindDoc="0" locked="0" layoutInCell="1" allowOverlap="1" wp14:anchorId="72E474B8" wp14:editId="2CB41C3E">
              <wp:simplePos x="0" y="0"/>
              <wp:positionH relativeFrom="margin">
                <wp:posOffset>-676275</wp:posOffset>
              </wp:positionH>
              <wp:positionV relativeFrom="paragraph">
                <wp:posOffset>-3175</wp:posOffset>
              </wp:positionV>
              <wp:extent cx="3390900" cy="523875"/>
              <wp:effectExtent l="0" t="0" r="0" b="9525"/>
              <wp:wrapSquare wrapText="bothSides"/>
              <wp:docPr id="443391419" name="Text Box 1"/>
              <wp:cNvGraphicFramePr/>
              <a:graphic xmlns:a="http://schemas.openxmlformats.org/drawingml/2006/main">
                <a:graphicData uri="http://schemas.microsoft.com/office/word/2010/wordprocessingShape">
                  <wps:wsp>
                    <wps:cNvSpPr txBox="1"/>
                    <wps:spPr bwMode="auto">
                      <a:xfrm>
                        <a:off x="0" y="0"/>
                        <a:ext cx="3390900" cy="523875"/>
                      </a:xfrm>
                      <a:prstGeom prst="rect">
                        <a:avLst/>
                      </a:prstGeom>
                      <a:noFill/>
                      <a:ln w="6350">
                        <a:noFill/>
                      </a:ln>
                    </wps:spPr>
                    <wps:txbx>
                      <w:txbxContent>
                        <w:p w14:paraId="469DEE1F" w14:textId="2A30763A" w:rsidR="00DE2FBA" w:rsidRPr="00DE2FBA" w:rsidRDefault="00DE2FBA" w:rsidP="00DE2FBA">
                          <w:pPr>
                            <w:pStyle w:val="af2"/>
                            <w:jc w:val="center"/>
                            <w:rPr>
                              <w:b/>
                              <w:bCs/>
                              <w:u w:val="single"/>
                              <w:lang w:val="en-US"/>
                            </w:rPr>
                          </w:pPr>
                          <w:r>
                            <w:rPr>
                              <w:sz w:val="20"/>
                              <w:szCs w:val="20"/>
                            </w:rPr>
                            <w:br/>
                          </w:r>
                          <w:hyperlink r:id="rId1" w:history="1">
                            <w:r w:rsidRPr="00DE2FBA">
                              <w:rPr>
                                <w:rStyle w:val="-"/>
                                <w:b/>
                                <w:bCs/>
                                <w:color w:val="auto"/>
                                <w:sz w:val="32"/>
                                <w:szCs w:val="32"/>
                                <w:lang w:val="en-US"/>
                              </w:rPr>
                              <w:t>www.agro.uop.gr</w:t>
                            </w:r>
                          </w:hyperlink>
                        </w:p>
                        <w:p w14:paraId="33C4FADF" w14:textId="77777777" w:rsidR="00DE2FBA" w:rsidRDefault="00DE2FBA" w:rsidP="00DE2FBA">
                          <w:pPr>
                            <w:pStyle w:val="af2"/>
                            <w:jc w:val="center"/>
                            <w:rPr>
                              <w:sz w:val="20"/>
                              <w:szCs w:val="20"/>
                            </w:rPr>
                          </w:pPr>
                          <w:r w:rsidRPr="00DE2FBA">
                            <w:rPr>
                              <w:b/>
                              <w:bCs/>
                              <w:u w:val="single"/>
                            </w:rPr>
                            <w:br/>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E474B8" id="_x0000_t202" coordsize="21600,21600" o:spt="202" path="m,l,21600r21600,l21600,xe">
              <v:stroke joinstyle="miter"/>
              <v:path gradientshapeok="t" o:connecttype="rect"/>
            </v:shapetype>
            <v:shape id="_x0000_s1027" type="#_x0000_t202" style="position:absolute;left:0;text-align:left;margin-left:-53.25pt;margin-top:-.25pt;width:267pt;height:41.2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" filled="f" stroked="f" strokeweight=".5pt">
              <v:textbox inset="0,0,0,0">
                <w:txbxContent>
                  <w:p w14:paraId="469DEE1F" w14:textId="2A30763A" w:rsidR="00DE2FBA" w:rsidRPr="00DE2FBA" w:rsidRDefault="00DE2FBA" w:rsidP="00DE2FBA">
                    <w:pPr>
                      <w:pStyle w:val="af2"/>
                      <w:jc w:val="center"/>
                      <w:rPr>
                        <w:b/>
                        <w:bCs/>
                        <w:u w:val="single"/>
                        <w:lang w:val="en-US"/>
                      </w:rPr>
                    </w:pPr>
                    <w:r>
                      <w:rPr>
                        <w:sz w:val="20"/>
                        <w:szCs w:val="20"/>
                      </w:rPr>
                      <w:br/>
                    </w:r>
                    <w:hyperlink r:id="rId2" w:history="1">
                      <w:r w:rsidRPr="00DE2FBA">
                        <w:rPr>
                          <w:rStyle w:val="-"/>
                          <w:b/>
                          <w:bCs/>
                          <w:color w:val="auto"/>
                          <w:sz w:val="32"/>
                          <w:szCs w:val="32"/>
                          <w:lang w:val="en-US"/>
                        </w:rPr>
                        <w:t>www.agro.uop.gr</w:t>
                      </w:r>
                    </w:hyperlink>
                  </w:p>
                  <w:p w14:paraId="33C4FADF" w14:textId="77777777" w:rsidR="00DE2FBA" w:rsidRDefault="00DE2FBA" w:rsidP="00DE2FBA">
                    <w:pPr>
                      <w:pStyle w:val="af2"/>
                      <w:jc w:val="center"/>
                      <w:rPr>
                        <w:sz w:val="20"/>
                        <w:szCs w:val="20"/>
                      </w:rPr>
                    </w:pPr>
                    <w:r w:rsidRPr="00DE2FBA">
                      <w:rPr>
                        <w:b/>
                        <w:bCs/>
                        <w:u w:val="single"/>
                      </w:rPr>
                      <w:br/>
                    </w:r>
                  </w:p>
                </w:txbxContent>
              </v:textbox>
              <w10:wrap type="square" anchorx="margin"/>
            </v:shape>
          </w:pict>
        </mc:Fallback>
      </mc:AlternateContent>
    </w:r>
    <w:r w:rsidR="003A1D63">
      <w:rPr>
        <w:noProof/>
        <w:lang w:val="en-US"/>
      </w:rPr>
      <w:drawing>
        <wp:inline distT="0" distB="0" distL="0" distR="0" wp14:anchorId="5128E017" wp14:editId="6816046A">
          <wp:extent cx="1460500" cy="428625"/>
          <wp:effectExtent l="0" t="0" r="6350" b="9525"/>
          <wp:docPr id="1877740942" name="Εικόνα 1877740942" descr="A black background with a black squ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black background with a black square&#10;&#10;Description automatically generated"/>
                  <pic:cNvPicPr>
                    <a:picLocks noChangeAspect="1"/>
                  </pic:cNvPicPr>
                </pic:nvPicPr>
                <pic:blipFill>
                  <a:blip r:embed="rId3"/>
                  <a:stretch/>
                </pic:blipFill>
                <pic:spPr bwMode="auto">
                  <a:xfrm>
                    <a:off x="0" y="0"/>
                    <a:ext cx="1460500" cy="42862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F14771" w14:textId="77777777" w:rsidR="00DA3FDF" w:rsidRDefault="00DA3FDF">
      <w:r>
        <w:separator/>
      </w:r>
    </w:p>
  </w:footnote>
  <w:footnote w:type="continuationSeparator" w:id="0">
    <w:p w14:paraId="44344C92" w14:textId="77777777" w:rsidR="00DA3FDF" w:rsidRDefault="00DA3F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725932"/>
      <w:docPartObj>
        <w:docPartGallery w:val="Page Numbers (Top of Page)"/>
        <w:docPartUnique/>
      </w:docPartObj>
    </w:sdtPr>
    <w:sdtContent>
      <w:p w14:paraId="79938E59" w14:textId="77777777" w:rsidR="00560E6F" w:rsidRDefault="003A1D63">
        <w:pPr>
          <w:pStyle w:val="af2"/>
          <w:framePr w:wrap="none" w:vAnchor="text" w:hAnchor="margin" w:xAlign="right" w:y="1"/>
          <w:rPr>
            <w:rStyle w:val="af4"/>
          </w:rPr>
        </w:pPr>
        <w:r>
          <w:rPr>
            <w:rStyle w:val="af4"/>
          </w:rPr>
          <w:fldChar w:fldCharType="begin"/>
        </w:r>
        <w:r>
          <w:rPr>
            <w:rStyle w:val="af4"/>
          </w:rPr>
          <w:instrText xml:space="preserve"> PAGE </w:instrText>
        </w:r>
        <w:r>
          <w:rPr>
            <w:rStyle w:val="af4"/>
          </w:rPr>
          <w:fldChar w:fldCharType="end"/>
        </w:r>
      </w:p>
    </w:sdtContent>
  </w:sdt>
  <w:p w14:paraId="2CC8E7BE" w14:textId="77777777" w:rsidR="00560E6F" w:rsidRDefault="00560E6F">
    <w:pPr>
      <w:pStyle w:val="af2"/>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D6D04E" w14:textId="77777777" w:rsidR="00560E6F" w:rsidRDefault="00560E6F">
    <w:pPr>
      <w:pStyle w:val="af2"/>
      <w:ind w:right="360"/>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078623" w14:textId="77777777" w:rsidR="00560E6F" w:rsidRDefault="003A1D63">
    <w:pPr>
      <w:pStyle w:val="af2"/>
      <w:ind w:left="-709"/>
    </w:pPr>
    <w:r>
      <w:rPr>
        <w:noProof/>
        <w:lang w:val="en-US"/>
      </w:rPr>
      <mc:AlternateContent>
        <mc:Choice Requires="wps">
          <w:drawing>
            <wp:anchor distT="0" distB="0" distL="114300" distR="114300" simplePos="0" relativeHeight="251659264" behindDoc="0" locked="0" layoutInCell="1" allowOverlap="1" wp14:anchorId="5DFFEC3D" wp14:editId="35E8A481">
              <wp:simplePos x="0" y="0"/>
              <wp:positionH relativeFrom="column">
                <wp:posOffset>2916555</wp:posOffset>
              </wp:positionH>
              <wp:positionV relativeFrom="paragraph">
                <wp:posOffset>-179705</wp:posOffset>
              </wp:positionV>
              <wp:extent cx="3594735" cy="1828800"/>
              <wp:effectExtent l="0" t="0" r="0" b="0"/>
              <wp:wrapSquare wrapText="bothSides"/>
              <wp:docPr id="1" name="Text Box 1"/>
              <wp:cNvGraphicFramePr/>
              <a:graphic xmlns:a="http://schemas.openxmlformats.org/drawingml/2006/main">
                <a:graphicData uri="http://schemas.microsoft.com/office/word/2010/wordprocessingShape">
                  <wps:wsp>
                    <wps:cNvSpPr txBox="1"/>
                    <wps:spPr bwMode="auto">
                      <a:xfrm>
                        <a:off x="0" y="0"/>
                        <a:ext cx="3594735" cy="1828800"/>
                      </a:xfrm>
                      <a:prstGeom prst="rect">
                        <a:avLst/>
                      </a:prstGeom>
                      <a:noFill/>
                      <a:ln w="6350">
                        <a:noFill/>
                      </a:ln>
                    </wps:spPr>
                    <wps:txbx>
                      <w:txbxContent>
                        <w:p w14:paraId="65E48981" w14:textId="77777777" w:rsidR="00DE2FBA" w:rsidRDefault="00DE2FBA">
                          <w:pPr>
                            <w:pStyle w:val="af2"/>
                            <w:rPr>
                              <w:sz w:val="20"/>
                              <w:szCs w:val="20"/>
                            </w:rPr>
                          </w:pPr>
                          <w:r>
                            <w:rPr>
                              <w:b/>
                              <w:bCs/>
                            </w:rPr>
                            <w:t>ΓΡΑΜΜΑΤΕΙΑ ΤΜΗΜΑΤΟΣ ΓΕΩΠΟΝΙΑΣ</w:t>
                          </w:r>
                          <w:r w:rsidR="003A1D63">
                            <w:rPr>
                              <w:sz w:val="20"/>
                              <w:szCs w:val="20"/>
                            </w:rPr>
                            <w:br/>
                          </w:r>
                          <w:r>
                            <w:rPr>
                              <w:sz w:val="20"/>
                              <w:szCs w:val="20"/>
                            </w:rPr>
                            <w:t>Αντικάλαμος Καλαμάτας, 24150 Καλαμάτα</w:t>
                          </w:r>
                          <w:r w:rsidR="006005C5">
                            <w:rPr>
                              <w:sz w:val="20"/>
                              <w:szCs w:val="20"/>
                            </w:rPr>
                            <w:br/>
                            <w:t xml:space="preserve">Τ. </w:t>
                          </w:r>
                          <w:r>
                            <w:rPr>
                              <w:sz w:val="20"/>
                              <w:szCs w:val="20"/>
                            </w:rPr>
                            <w:t>27210 45135, 120</w:t>
                          </w:r>
                        </w:p>
                        <w:p w14:paraId="15B6B3BD" w14:textId="01CC0E59" w:rsidR="00DE2FBA" w:rsidRDefault="00DE2FBA">
                          <w:pPr>
                            <w:pStyle w:val="af2"/>
                            <w:rPr>
                              <w:sz w:val="20"/>
                              <w:szCs w:val="20"/>
                            </w:rPr>
                          </w:pPr>
                          <w:r>
                            <w:rPr>
                              <w:sz w:val="20"/>
                              <w:szCs w:val="20"/>
                            </w:rPr>
                            <w:t>Ν. Μπούνα- Διοικητικά</w:t>
                          </w:r>
                        </w:p>
                        <w:p w14:paraId="541967A3" w14:textId="0504AFB5" w:rsidR="00DE2FBA" w:rsidRPr="00DE2FBA" w:rsidRDefault="00DE2FBA">
                          <w:pPr>
                            <w:pStyle w:val="af2"/>
                            <w:rPr>
                              <w:sz w:val="20"/>
                              <w:szCs w:val="20"/>
                            </w:rPr>
                          </w:pPr>
                          <w:r>
                            <w:rPr>
                              <w:sz w:val="20"/>
                              <w:szCs w:val="20"/>
                            </w:rPr>
                            <w:t>Β. Καρδάση- Φοιτητικά</w:t>
                          </w:r>
                        </w:p>
                        <w:p w14:paraId="4EDCFF53" w14:textId="7E007BA3" w:rsidR="00DE2FBA" w:rsidRPr="00DE2FBA" w:rsidRDefault="00000000">
                          <w:pPr>
                            <w:pStyle w:val="af2"/>
                            <w:rPr>
                              <w:sz w:val="20"/>
                              <w:szCs w:val="20"/>
                            </w:rPr>
                          </w:pPr>
                          <w:hyperlink r:id="rId1" w:history="1">
                            <w:r w:rsidR="00DE2FBA" w:rsidRPr="00431C08">
                              <w:rPr>
                                <w:rStyle w:val="-"/>
                                <w:sz w:val="20"/>
                                <w:szCs w:val="20"/>
                                <w:lang w:val="en-US"/>
                              </w:rPr>
                              <w:t>agro</w:t>
                            </w:r>
                            <w:r w:rsidR="00DE2FBA" w:rsidRPr="00DE2FBA">
                              <w:rPr>
                                <w:rStyle w:val="-"/>
                                <w:sz w:val="20"/>
                                <w:szCs w:val="20"/>
                              </w:rPr>
                              <w:t>-</w:t>
                            </w:r>
                            <w:r w:rsidR="00DE2FBA" w:rsidRPr="00431C08">
                              <w:rPr>
                                <w:rStyle w:val="-"/>
                                <w:sz w:val="20"/>
                                <w:szCs w:val="20"/>
                                <w:lang w:val="en-US"/>
                              </w:rPr>
                              <w:t>secr</w:t>
                            </w:r>
                            <w:r w:rsidR="00DE2FBA" w:rsidRPr="00DE2FBA">
                              <w:rPr>
                                <w:rStyle w:val="-"/>
                                <w:sz w:val="20"/>
                                <w:szCs w:val="20"/>
                              </w:rPr>
                              <w:t>@</w:t>
                            </w:r>
                            <w:r w:rsidR="00DE2FBA" w:rsidRPr="00431C08">
                              <w:rPr>
                                <w:rStyle w:val="-"/>
                                <w:sz w:val="20"/>
                                <w:szCs w:val="20"/>
                                <w:lang w:val="en-US"/>
                              </w:rPr>
                              <w:t>uop</w:t>
                            </w:r>
                            <w:r w:rsidR="00DE2FBA" w:rsidRPr="00DE2FBA">
                              <w:rPr>
                                <w:rStyle w:val="-"/>
                                <w:sz w:val="20"/>
                                <w:szCs w:val="20"/>
                              </w:rPr>
                              <w:t>.</w:t>
                            </w:r>
                            <w:r w:rsidR="00DE2FBA" w:rsidRPr="00431C08">
                              <w:rPr>
                                <w:rStyle w:val="-"/>
                                <w:sz w:val="20"/>
                                <w:szCs w:val="20"/>
                                <w:lang w:val="en-US"/>
                              </w:rPr>
                              <w:t>gr</w:t>
                            </w:r>
                          </w:hyperlink>
                        </w:p>
                        <w:p w14:paraId="60753AB5" w14:textId="260953B5" w:rsidR="00560E6F" w:rsidRDefault="003A1D63">
                          <w:pPr>
                            <w:pStyle w:val="af2"/>
                            <w:rPr>
                              <w:sz w:val="20"/>
                              <w:szCs w:val="20"/>
                            </w:rPr>
                          </w:pPr>
                          <w:r>
                            <w:rPr>
                              <w:sz w:val="20"/>
                              <w:szCs w:val="20"/>
                            </w:rPr>
                            <w:br/>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5DFFEC3D" id="_x0000_t202" coordsize="21600,21600" o:spt="202" path="m,l,21600r21600,l21600,xe">
              <v:stroke joinstyle="miter"/>
              <v:path gradientshapeok="t" o:connecttype="rect"/>
            </v:shapetype>
            <v:shape id="Text Box 1" o:spid="_x0000_s1026" type="#_x0000_t202" style="position:absolute;left:0;text-align:left;margin-left:229.65pt;margin-top:-14.15pt;width:283.05pt;height:2in;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" filled="f" stroked="f" strokeweight=".5pt">
              <v:textbox style="mso-fit-shape-to-text:t" inset="0,0,0,0">
                <w:txbxContent>
                  <w:p w14:paraId="65E48981" w14:textId="77777777" w:rsidR="00DE2FBA" w:rsidRDefault="00DE2FBA">
                    <w:pPr>
                      <w:pStyle w:val="af2"/>
                      <w:rPr>
                        <w:sz w:val="20"/>
                        <w:szCs w:val="20"/>
                      </w:rPr>
                    </w:pPr>
                    <w:r>
                      <w:rPr>
                        <w:b/>
                        <w:bCs/>
                      </w:rPr>
                      <w:t>ΓΡΑΜΜΑΤΕΙΑ ΤΜΗΜΑΤΟΣ ΓΕΩΠΟΝΙΑΣ</w:t>
                    </w:r>
                    <w:r w:rsidR="003A1D63">
                      <w:rPr>
                        <w:sz w:val="20"/>
                        <w:szCs w:val="20"/>
                      </w:rPr>
                      <w:br/>
                    </w:r>
                    <w:r>
                      <w:rPr>
                        <w:sz w:val="20"/>
                        <w:szCs w:val="20"/>
                      </w:rPr>
                      <w:t>Αντικάλαμος Καλαμάτας, 24150 Καλαμάτα</w:t>
                    </w:r>
                    <w:r w:rsidR="006005C5">
                      <w:rPr>
                        <w:sz w:val="20"/>
                        <w:szCs w:val="20"/>
                      </w:rPr>
                      <w:br/>
                      <w:t xml:space="preserve">Τ. </w:t>
                    </w:r>
                    <w:r>
                      <w:rPr>
                        <w:sz w:val="20"/>
                        <w:szCs w:val="20"/>
                      </w:rPr>
                      <w:t>27210 45135, 120</w:t>
                    </w:r>
                  </w:p>
                  <w:p w14:paraId="15B6B3BD" w14:textId="01CC0E59" w:rsidR="00DE2FBA" w:rsidRDefault="00DE2FBA">
                    <w:pPr>
                      <w:pStyle w:val="af2"/>
                      <w:rPr>
                        <w:sz w:val="20"/>
                        <w:szCs w:val="20"/>
                      </w:rPr>
                    </w:pPr>
                    <w:r>
                      <w:rPr>
                        <w:sz w:val="20"/>
                        <w:szCs w:val="20"/>
                      </w:rPr>
                      <w:t>Ν. Μπούνα- Διοικητικά</w:t>
                    </w:r>
                  </w:p>
                  <w:p w14:paraId="541967A3" w14:textId="0504AFB5" w:rsidR="00DE2FBA" w:rsidRPr="00DE2FBA" w:rsidRDefault="00DE2FBA">
                    <w:pPr>
                      <w:pStyle w:val="af2"/>
                      <w:rPr>
                        <w:sz w:val="20"/>
                        <w:szCs w:val="20"/>
                      </w:rPr>
                    </w:pPr>
                    <w:r>
                      <w:rPr>
                        <w:sz w:val="20"/>
                        <w:szCs w:val="20"/>
                      </w:rPr>
                      <w:t>Β. Καρδάση- Φοιτητικά</w:t>
                    </w:r>
                  </w:p>
                  <w:p w14:paraId="4EDCFF53" w14:textId="7E007BA3" w:rsidR="00DE2FBA" w:rsidRPr="00DE2FBA" w:rsidRDefault="00000000">
                    <w:pPr>
                      <w:pStyle w:val="af2"/>
                      <w:rPr>
                        <w:sz w:val="20"/>
                        <w:szCs w:val="20"/>
                      </w:rPr>
                    </w:pPr>
                    <w:hyperlink r:id="rId2" w:history="1">
                      <w:r w:rsidR="00DE2FBA" w:rsidRPr="00431C08">
                        <w:rPr>
                          <w:rStyle w:val="-"/>
                          <w:sz w:val="20"/>
                          <w:szCs w:val="20"/>
                          <w:lang w:val="en-US"/>
                        </w:rPr>
                        <w:t>agro</w:t>
                      </w:r>
                      <w:r w:rsidR="00DE2FBA" w:rsidRPr="00DE2FBA">
                        <w:rPr>
                          <w:rStyle w:val="-"/>
                          <w:sz w:val="20"/>
                          <w:szCs w:val="20"/>
                        </w:rPr>
                        <w:t>-</w:t>
                      </w:r>
                      <w:r w:rsidR="00DE2FBA" w:rsidRPr="00431C08">
                        <w:rPr>
                          <w:rStyle w:val="-"/>
                          <w:sz w:val="20"/>
                          <w:szCs w:val="20"/>
                          <w:lang w:val="en-US"/>
                        </w:rPr>
                        <w:t>secr</w:t>
                      </w:r>
                      <w:r w:rsidR="00DE2FBA" w:rsidRPr="00DE2FBA">
                        <w:rPr>
                          <w:rStyle w:val="-"/>
                          <w:sz w:val="20"/>
                          <w:szCs w:val="20"/>
                        </w:rPr>
                        <w:t>@</w:t>
                      </w:r>
                      <w:r w:rsidR="00DE2FBA" w:rsidRPr="00431C08">
                        <w:rPr>
                          <w:rStyle w:val="-"/>
                          <w:sz w:val="20"/>
                          <w:szCs w:val="20"/>
                          <w:lang w:val="en-US"/>
                        </w:rPr>
                        <w:t>uop</w:t>
                      </w:r>
                      <w:r w:rsidR="00DE2FBA" w:rsidRPr="00DE2FBA">
                        <w:rPr>
                          <w:rStyle w:val="-"/>
                          <w:sz w:val="20"/>
                          <w:szCs w:val="20"/>
                        </w:rPr>
                        <w:t>.</w:t>
                      </w:r>
                      <w:r w:rsidR="00DE2FBA" w:rsidRPr="00431C08">
                        <w:rPr>
                          <w:rStyle w:val="-"/>
                          <w:sz w:val="20"/>
                          <w:szCs w:val="20"/>
                          <w:lang w:val="en-US"/>
                        </w:rPr>
                        <w:t>gr</w:t>
                      </w:r>
                    </w:hyperlink>
                  </w:p>
                  <w:p w14:paraId="60753AB5" w14:textId="260953B5" w:rsidR="00560E6F" w:rsidRDefault="003A1D63">
                    <w:pPr>
                      <w:pStyle w:val="af2"/>
                      <w:rPr>
                        <w:sz w:val="20"/>
                        <w:szCs w:val="20"/>
                      </w:rPr>
                    </w:pPr>
                    <w:r>
                      <w:rPr>
                        <w:sz w:val="20"/>
                        <w:szCs w:val="20"/>
                      </w:rPr>
                      <w:br/>
                    </w:r>
                  </w:p>
                </w:txbxContent>
              </v:textbox>
              <w10:wrap type="square"/>
            </v:shape>
          </w:pict>
        </mc:Fallback>
      </mc:AlternateContent>
    </w:r>
    <w:r>
      <w:t xml:space="preserve"> </w:t>
    </w:r>
    <w:r>
      <w:rPr>
        <w:noProof/>
        <w:lang w:val="en-US"/>
      </w:rPr>
      <mc:AlternateContent>
        <mc:Choice Requires="wpg">
          <w:drawing>
            <wp:inline distT="0" distB="0" distL="0" distR="0" wp14:anchorId="0BB62379" wp14:editId="657B95A6">
              <wp:extent cx="3111500" cy="736600"/>
              <wp:effectExtent l="0" t="0" r="0" b="0"/>
              <wp:docPr id="769138065" name="Εικόνα 769138065" descr="A black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black text on a black background&#10;&#10;Description automatically generated"/>
                      <pic:cNvPicPr>
                        <a:picLocks noChangeAspect="1"/>
                      </pic:cNvPicPr>
                    </pic:nvPicPr>
                    <pic:blipFill>
                      <a:blip r:embed="rId3"/>
                      <a:stretch/>
                    </pic:blipFill>
                    <pic:spPr bwMode="auto">
                      <a:xfrm>
                        <a:off x="0" y="0"/>
                        <a:ext cx="3111500" cy="736600"/>
                      </a:xfrm>
                      <a:prstGeom prst="rect">
                        <a:avLst/>
                      </a:prstGeom>
                    </pic:spPr>
                  </pic:pic>
                </a:graphicData>
              </a:graphic>
            </wp:inline>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 o:spid="_x0000_s1" type="#_x0000_t75" style="width:245.0pt;height:58.0pt;mso-wrap-distance-left:0.0pt;mso-wrap-distance-top:0.0pt;mso-wrap-distance-right:0.0pt;mso-wrap-distance-bottom:0.0pt;" stroked="false">
              <v:path textboxrect="0,0,0,0"/>
              <v:imagedata r:id="rId4" o:title=""/>
            </v:shape>
          </w:pict>
        </mc:Fallback>
      </mc:AlternateContent>
    </w:r>
    <w: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61DF7"/>
    <w:multiLevelType w:val="hybridMultilevel"/>
    <w:tmpl w:val="83721326"/>
    <w:lvl w:ilvl="0" w:tplc="F7148138">
      <w:start w:val="1"/>
      <w:numFmt w:val="decimal"/>
      <w:lvlText w:val="%1."/>
      <w:lvlJc w:val="left"/>
    </w:lvl>
    <w:lvl w:ilvl="1" w:tplc="E3B6795A">
      <w:start w:val="1"/>
      <w:numFmt w:val="lowerLetter"/>
      <w:lvlText w:val="%2."/>
      <w:lvlJc w:val="left"/>
      <w:pPr>
        <w:ind w:left="1440" w:hanging="360"/>
      </w:pPr>
    </w:lvl>
    <w:lvl w:ilvl="2" w:tplc="CE541642">
      <w:start w:val="1"/>
      <w:numFmt w:val="lowerRoman"/>
      <w:lvlText w:val="%3."/>
      <w:lvlJc w:val="right"/>
      <w:pPr>
        <w:ind w:left="2160" w:hanging="180"/>
      </w:pPr>
    </w:lvl>
    <w:lvl w:ilvl="3" w:tplc="5D5048B4">
      <w:start w:val="1"/>
      <w:numFmt w:val="decimal"/>
      <w:lvlText w:val="%4."/>
      <w:lvlJc w:val="left"/>
      <w:pPr>
        <w:ind w:left="2880" w:hanging="360"/>
      </w:pPr>
    </w:lvl>
    <w:lvl w:ilvl="4" w:tplc="73EA6FB6">
      <w:start w:val="1"/>
      <w:numFmt w:val="lowerLetter"/>
      <w:lvlText w:val="%5."/>
      <w:lvlJc w:val="left"/>
      <w:pPr>
        <w:ind w:left="3600" w:hanging="360"/>
      </w:pPr>
    </w:lvl>
    <w:lvl w:ilvl="5" w:tplc="2ED4C292">
      <w:start w:val="1"/>
      <w:numFmt w:val="lowerRoman"/>
      <w:lvlText w:val="%6."/>
      <w:lvlJc w:val="right"/>
      <w:pPr>
        <w:ind w:left="4320" w:hanging="180"/>
      </w:pPr>
    </w:lvl>
    <w:lvl w:ilvl="6" w:tplc="F03A61FC">
      <w:start w:val="1"/>
      <w:numFmt w:val="decimal"/>
      <w:lvlText w:val="%7."/>
      <w:lvlJc w:val="left"/>
      <w:pPr>
        <w:ind w:left="5040" w:hanging="360"/>
      </w:pPr>
    </w:lvl>
    <w:lvl w:ilvl="7" w:tplc="9D821D8C">
      <w:start w:val="1"/>
      <w:numFmt w:val="lowerLetter"/>
      <w:lvlText w:val="%8."/>
      <w:lvlJc w:val="left"/>
      <w:pPr>
        <w:ind w:left="5760" w:hanging="360"/>
      </w:pPr>
    </w:lvl>
    <w:lvl w:ilvl="8" w:tplc="010A38F8">
      <w:start w:val="1"/>
      <w:numFmt w:val="lowerRoman"/>
      <w:lvlText w:val="%9."/>
      <w:lvlJc w:val="right"/>
      <w:pPr>
        <w:ind w:left="6480" w:hanging="180"/>
      </w:pPr>
    </w:lvl>
  </w:abstractNum>
  <w:abstractNum w:abstractNumId="1" w15:restartNumberingAfterBreak="0">
    <w:nsid w:val="24EC3391"/>
    <w:multiLevelType w:val="hybridMultilevel"/>
    <w:tmpl w:val="0F32742C"/>
    <w:lvl w:ilvl="0" w:tplc="287EC1B4">
      <w:start w:val="1"/>
      <w:numFmt w:val="decimal"/>
      <w:lvlText w:val="%1."/>
      <w:lvlJc w:val="left"/>
    </w:lvl>
    <w:lvl w:ilvl="1" w:tplc="B78AB712">
      <w:start w:val="1"/>
      <w:numFmt w:val="lowerLetter"/>
      <w:lvlText w:val="%2."/>
      <w:lvlJc w:val="left"/>
      <w:pPr>
        <w:ind w:left="1440" w:hanging="360"/>
      </w:pPr>
    </w:lvl>
    <w:lvl w:ilvl="2" w:tplc="BDB44960">
      <w:start w:val="1"/>
      <w:numFmt w:val="lowerRoman"/>
      <w:lvlText w:val="%3."/>
      <w:lvlJc w:val="right"/>
      <w:pPr>
        <w:ind w:left="2160" w:hanging="180"/>
      </w:pPr>
    </w:lvl>
    <w:lvl w:ilvl="3" w:tplc="51B85F90">
      <w:start w:val="1"/>
      <w:numFmt w:val="decimal"/>
      <w:lvlText w:val="%4."/>
      <w:lvlJc w:val="left"/>
      <w:pPr>
        <w:ind w:left="2880" w:hanging="360"/>
      </w:pPr>
    </w:lvl>
    <w:lvl w:ilvl="4" w:tplc="9CC836D8">
      <w:start w:val="1"/>
      <w:numFmt w:val="lowerLetter"/>
      <w:lvlText w:val="%5."/>
      <w:lvlJc w:val="left"/>
      <w:pPr>
        <w:ind w:left="3600" w:hanging="360"/>
      </w:pPr>
    </w:lvl>
    <w:lvl w:ilvl="5" w:tplc="5B38EDD6">
      <w:start w:val="1"/>
      <w:numFmt w:val="lowerRoman"/>
      <w:lvlText w:val="%6."/>
      <w:lvlJc w:val="right"/>
      <w:pPr>
        <w:ind w:left="4320" w:hanging="180"/>
      </w:pPr>
    </w:lvl>
    <w:lvl w:ilvl="6" w:tplc="EE6E8CEC">
      <w:start w:val="1"/>
      <w:numFmt w:val="decimal"/>
      <w:lvlText w:val="%7."/>
      <w:lvlJc w:val="left"/>
      <w:pPr>
        <w:ind w:left="5040" w:hanging="360"/>
      </w:pPr>
    </w:lvl>
    <w:lvl w:ilvl="7" w:tplc="BCFEF468">
      <w:start w:val="1"/>
      <w:numFmt w:val="lowerLetter"/>
      <w:lvlText w:val="%8."/>
      <w:lvlJc w:val="left"/>
      <w:pPr>
        <w:ind w:left="5760" w:hanging="360"/>
      </w:pPr>
    </w:lvl>
    <w:lvl w:ilvl="8" w:tplc="BAE453B0">
      <w:start w:val="1"/>
      <w:numFmt w:val="lowerRoman"/>
      <w:lvlText w:val="%9."/>
      <w:lvlJc w:val="right"/>
      <w:pPr>
        <w:ind w:left="6480" w:hanging="180"/>
      </w:pPr>
    </w:lvl>
  </w:abstractNum>
  <w:abstractNum w:abstractNumId="2" w15:restartNumberingAfterBreak="0">
    <w:nsid w:val="2AEC6DAE"/>
    <w:multiLevelType w:val="hybridMultilevel"/>
    <w:tmpl w:val="E7704946"/>
    <w:lvl w:ilvl="0" w:tplc="6B5AC036">
      <w:start w:val="1"/>
      <w:numFmt w:val="decimal"/>
      <w:lvlText w:val="%1."/>
      <w:lvlJc w:val="left"/>
      <w:pPr>
        <w:ind w:left="720" w:hanging="360"/>
      </w:pPr>
    </w:lvl>
    <w:lvl w:ilvl="1" w:tplc="919A3AC6">
      <w:start w:val="1"/>
      <w:numFmt w:val="lowerLetter"/>
      <w:lvlText w:val="%2."/>
      <w:lvlJc w:val="left"/>
      <w:pPr>
        <w:ind w:left="1440" w:hanging="360"/>
      </w:pPr>
    </w:lvl>
    <w:lvl w:ilvl="2" w:tplc="4586BBC4">
      <w:start w:val="1"/>
      <w:numFmt w:val="lowerRoman"/>
      <w:lvlText w:val="%3."/>
      <w:lvlJc w:val="right"/>
      <w:pPr>
        <w:ind w:left="2160" w:hanging="180"/>
      </w:pPr>
    </w:lvl>
    <w:lvl w:ilvl="3" w:tplc="C53C340A">
      <w:start w:val="1"/>
      <w:numFmt w:val="decimal"/>
      <w:lvlText w:val="%4."/>
      <w:lvlJc w:val="left"/>
      <w:pPr>
        <w:ind w:left="2880" w:hanging="360"/>
      </w:pPr>
    </w:lvl>
    <w:lvl w:ilvl="4" w:tplc="B5C61D98">
      <w:start w:val="1"/>
      <w:numFmt w:val="lowerLetter"/>
      <w:lvlText w:val="%5."/>
      <w:lvlJc w:val="left"/>
      <w:pPr>
        <w:ind w:left="3600" w:hanging="360"/>
      </w:pPr>
    </w:lvl>
    <w:lvl w:ilvl="5" w:tplc="D3B07CEE">
      <w:start w:val="1"/>
      <w:numFmt w:val="lowerRoman"/>
      <w:lvlText w:val="%6."/>
      <w:lvlJc w:val="right"/>
      <w:pPr>
        <w:ind w:left="4320" w:hanging="180"/>
      </w:pPr>
    </w:lvl>
    <w:lvl w:ilvl="6" w:tplc="44525FEC">
      <w:start w:val="1"/>
      <w:numFmt w:val="decimal"/>
      <w:lvlText w:val="%7."/>
      <w:lvlJc w:val="left"/>
      <w:pPr>
        <w:ind w:left="5040" w:hanging="360"/>
      </w:pPr>
    </w:lvl>
    <w:lvl w:ilvl="7" w:tplc="51AC8C76">
      <w:start w:val="1"/>
      <w:numFmt w:val="lowerLetter"/>
      <w:lvlText w:val="%8."/>
      <w:lvlJc w:val="left"/>
      <w:pPr>
        <w:ind w:left="5760" w:hanging="360"/>
      </w:pPr>
    </w:lvl>
    <w:lvl w:ilvl="8" w:tplc="291C9DFA">
      <w:start w:val="1"/>
      <w:numFmt w:val="lowerRoman"/>
      <w:lvlText w:val="%9."/>
      <w:lvlJc w:val="right"/>
      <w:pPr>
        <w:ind w:left="6480" w:hanging="180"/>
      </w:pPr>
    </w:lvl>
  </w:abstractNum>
  <w:abstractNum w:abstractNumId="3" w15:restartNumberingAfterBreak="0">
    <w:nsid w:val="34AC761F"/>
    <w:multiLevelType w:val="hybridMultilevel"/>
    <w:tmpl w:val="A01C00BA"/>
    <w:lvl w:ilvl="0" w:tplc="2EEC6872">
      <w:start w:val="1"/>
      <w:numFmt w:val="decimal"/>
      <w:lvlText w:val="%1."/>
      <w:lvlJc w:val="left"/>
      <w:pPr>
        <w:ind w:left="720" w:hanging="360"/>
      </w:pPr>
    </w:lvl>
    <w:lvl w:ilvl="1" w:tplc="5734F7C8">
      <w:start w:val="1"/>
      <w:numFmt w:val="lowerLetter"/>
      <w:lvlText w:val="%2."/>
      <w:lvlJc w:val="left"/>
      <w:pPr>
        <w:ind w:left="1440" w:hanging="360"/>
      </w:pPr>
    </w:lvl>
    <w:lvl w:ilvl="2" w:tplc="7DE2B1E2">
      <w:start w:val="1"/>
      <w:numFmt w:val="lowerRoman"/>
      <w:lvlText w:val="%3."/>
      <w:lvlJc w:val="right"/>
      <w:pPr>
        <w:ind w:left="2160" w:hanging="180"/>
      </w:pPr>
    </w:lvl>
    <w:lvl w:ilvl="3" w:tplc="9F180B58">
      <w:start w:val="1"/>
      <w:numFmt w:val="decimal"/>
      <w:lvlText w:val="%4."/>
      <w:lvlJc w:val="left"/>
      <w:pPr>
        <w:ind w:left="2880" w:hanging="360"/>
      </w:pPr>
    </w:lvl>
    <w:lvl w:ilvl="4" w:tplc="AB9402F2">
      <w:start w:val="1"/>
      <w:numFmt w:val="lowerLetter"/>
      <w:lvlText w:val="%5."/>
      <w:lvlJc w:val="left"/>
      <w:pPr>
        <w:ind w:left="3600" w:hanging="360"/>
      </w:pPr>
    </w:lvl>
    <w:lvl w:ilvl="5" w:tplc="6D78F8F6">
      <w:start w:val="1"/>
      <w:numFmt w:val="lowerRoman"/>
      <w:lvlText w:val="%6."/>
      <w:lvlJc w:val="right"/>
      <w:pPr>
        <w:ind w:left="4320" w:hanging="180"/>
      </w:pPr>
    </w:lvl>
    <w:lvl w:ilvl="6" w:tplc="9CD0483E">
      <w:start w:val="1"/>
      <w:numFmt w:val="decimal"/>
      <w:lvlText w:val="%7."/>
      <w:lvlJc w:val="left"/>
      <w:pPr>
        <w:ind w:left="5040" w:hanging="360"/>
      </w:pPr>
    </w:lvl>
    <w:lvl w:ilvl="7" w:tplc="F9943AFA">
      <w:start w:val="1"/>
      <w:numFmt w:val="lowerLetter"/>
      <w:lvlText w:val="%8."/>
      <w:lvlJc w:val="left"/>
      <w:pPr>
        <w:ind w:left="5760" w:hanging="360"/>
      </w:pPr>
    </w:lvl>
    <w:lvl w:ilvl="8" w:tplc="D36E9A78">
      <w:start w:val="1"/>
      <w:numFmt w:val="lowerRoman"/>
      <w:lvlText w:val="%9."/>
      <w:lvlJc w:val="right"/>
      <w:pPr>
        <w:ind w:left="6480" w:hanging="180"/>
      </w:pPr>
    </w:lvl>
  </w:abstractNum>
  <w:abstractNum w:abstractNumId="4" w15:restartNumberingAfterBreak="0">
    <w:nsid w:val="3C182577"/>
    <w:multiLevelType w:val="hybridMultilevel"/>
    <w:tmpl w:val="11CCFCEC"/>
    <w:lvl w:ilvl="0" w:tplc="9E048952">
      <w:start w:val="1"/>
      <w:numFmt w:val="decimal"/>
      <w:lvlText w:val="%1."/>
      <w:lvlJc w:val="left"/>
      <w:pPr>
        <w:ind w:left="720" w:hanging="360"/>
      </w:pPr>
    </w:lvl>
    <w:lvl w:ilvl="1" w:tplc="9F4A5970">
      <w:start w:val="1"/>
      <w:numFmt w:val="lowerLetter"/>
      <w:lvlText w:val="%2."/>
      <w:lvlJc w:val="left"/>
      <w:pPr>
        <w:ind w:left="1440" w:hanging="360"/>
      </w:pPr>
    </w:lvl>
    <w:lvl w:ilvl="2" w:tplc="8154F8A8">
      <w:start w:val="1"/>
      <w:numFmt w:val="lowerRoman"/>
      <w:lvlText w:val="%3."/>
      <w:lvlJc w:val="right"/>
      <w:pPr>
        <w:ind w:left="2160" w:hanging="180"/>
      </w:pPr>
    </w:lvl>
    <w:lvl w:ilvl="3" w:tplc="0B982042">
      <w:start w:val="1"/>
      <w:numFmt w:val="decimal"/>
      <w:lvlText w:val="%4."/>
      <w:lvlJc w:val="left"/>
      <w:pPr>
        <w:ind w:left="2880" w:hanging="360"/>
      </w:pPr>
    </w:lvl>
    <w:lvl w:ilvl="4" w:tplc="0AACD5EC">
      <w:start w:val="1"/>
      <w:numFmt w:val="lowerLetter"/>
      <w:lvlText w:val="%5."/>
      <w:lvlJc w:val="left"/>
      <w:pPr>
        <w:ind w:left="3600" w:hanging="360"/>
      </w:pPr>
    </w:lvl>
    <w:lvl w:ilvl="5" w:tplc="4B2AF5C0">
      <w:start w:val="1"/>
      <w:numFmt w:val="lowerRoman"/>
      <w:lvlText w:val="%6."/>
      <w:lvlJc w:val="right"/>
      <w:pPr>
        <w:ind w:left="4320" w:hanging="180"/>
      </w:pPr>
    </w:lvl>
    <w:lvl w:ilvl="6" w:tplc="4C86030E">
      <w:start w:val="1"/>
      <w:numFmt w:val="decimal"/>
      <w:lvlText w:val="%7."/>
      <w:lvlJc w:val="left"/>
      <w:pPr>
        <w:ind w:left="5040" w:hanging="360"/>
      </w:pPr>
    </w:lvl>
    <w:lvl w:ilvl="7" w:tplc="AB64ABE0">
      <w:start w:val="1"/>
      <w:numFmt w:val="lowerLetter"/>
      <w:lvlText w:val="%8."/>
      <w:lvlJc w:val="left"/>
      <w:pPr>
        <w:ind w:left="5760" w:hanging="360"/>
      </w:pPr>
    </w:lvl>
    <w:lvl w:ilvl="8" w:tplc="26AAAD1A">
      <w:start w:val="1"/>
      <w:numFmt w:val="lowerRoman"/>
      <w:lvlText w:val="%9."/>
      <w:lvlJc w:val="right"/>
      <w:pPr>
        <w:ind w:left="6480" w:hanging="180"/>
      </w:pPr>
    </w:lvl>
  </w:abstractNum>
  <w:abstractNum w:abstractNumId="5" w15:restartNumberingAfterBreak="0">
    <w:nsid w:val="3FEA28FA"/>
    <w:multiLevelType w:val="hybridMultilevel"/>
    <w:tmpl w:val="6B8C6688"/>
    <w:lvl w:ilvl="0" w:tplc="05DAC0FA">
      <w:start w:val="1"/>
      <w:numFmt w:val="decimal"/>
      <w:lvlText w:val="%1."/>
      <w:lvlJc w:val="left"/>
      <w:pPr>
        <w:ind w:left="720" w:hanging="360"/>
      </w:pPr>
    </w:lvl>
    <w:lvl w:ilvl="1" w:tplc="DAE058EC">
      <w:start w:val="1"/>
      <w:numFmt w:val="lowerLetter"/>
      <w:lvlText w:val="%2."/>
      <w:lvlJc w:val="left"/>
      <w:pPr>
        <w:ind w:left="1440" w:hanging="360"/>
      </w:pPr>
    </w:lvl>
    <w:lvl w:ilvl="2" w:tplc="C71886CC">
      <w:start w:val="1"/>
      <w:numFmt w:val="lowerRoman"/>
      <w:lvlText w:val="%3."/>
      <w:lvlJc w:val="right"/>
      <w:pPr>
        <w:ind w:left="2160" w:hanging="180"/>
      </w:pPr>
    </w:lvl>
    <w:lvl w:ilvl="3" w:tplc="C1EABA80">
      <w:start w:val="1"/>
      <w:numFmt w:val="decimal"/>
      <w:lvlText w:val="%4."/>
      <w:lvlJc w:val="left"/>
      <w:pPr>
        <w:ind w:left="2880" w:hanging="360"/>
      </w:pPr>
    </w:lvl>
    <w:lvl w:ilvl="4" w:tplc="4538DE4E">
      <w:start w:val="1"/>
      <w:numFmt w:val="lowerLetter"/>
      <w:lvlText w:val="%5."/>
      <w:lvlJc w:val="left"/>
      <w:pPr>
        <w:ind w:left="3600" w:hanging="360"/>
      </w:pPr>
    </w:lvl>
    <w:lvl w:ilvl="5" w:tplc="14D23A86">
      <w:start w:val="1"/>
      <w:numFmt w:val="lowerRoman"/>
      <w:lvlText w:val="%6."/>
      <w:lvlJc w:val="right"/>
      <w:pPr>
        <w:ind w:left="4320" w:hanging="180"/>
      </w:pPr>
    </w:lvl>
    <w:lvl w:ilvl="6" w:tplc="AC9428FA">
      <w:start w:val="1"/>
      <w:numFmt w:val="decimal"/>
      <w:lvlText w:val="%7."/>
      <w:lvlJc w:val="left"/>
      <w:pPr>
        <w:ind w:left="5040" w:hanging="360"/>
      </w:pPr>
    </w:lvl>
    <w:lvl w:ilvl="7" w:tplc="5D5ABC2C">
      <w:start w:val="1"/>
      <w:numFmt w:val="lowerLetter"/>
      <w:lvlText w:val="%8."/>
      <w:lvlJc w:val="left"/>
      <w:pPr>
        <w:ind w:left="5760" w:hanging="360"/>
      </w:pPr>
    </w:lvl>
    <w:lvl w:ilvl="8" w:tplc="54B05AB8">
      <w:start w:val="1"/>
      <w:numFmt w:val="lowerRoman"/>
      <w:lvlText w:val="%9."/>
      <w:lvlJc w:val="right"/>
      <w:pPr>
        <w:ind w:left="6480" w:hanging="180"/>
      </w:pPr>
    </w:lvl>
  </w:abstractNum>
  <w:abstractNum w:abstractNumId="6" w15:restartNumberingAfterBreak="0">
    <w:nsid w:val="5DC46F29"/>
    <w:multiLevelType w:val="hybridMultilevel"/>
    <w:tmpl w:val="6F78D2F6"/>
    <w:lvl w:ilvl="0" w:tplc="C172CF84">
      <w:start w:val="1"/>
      <w:numFmt w:val="decimal"/>
      <w:lvlText w:val="%1."/>
      <w:lvlJc w:val="left"/>
      <w:pPr>
        <w:ind w:left="720" w:hanging="360"/>
      </w:pPr>
      <w:rPr>
        <w:rFonts w:cs="Times New Roman"/>
      </w:rPr>
    </w:lvl>
    <w:lvl w:ilvl="1" w:tplc="99480804">
      <w:start w:val="1"/>
      <w:numFmt w:val="lowerLetter"/>
      <w:lvlText w:val="%2."/>
      <w:lvlJc w:val="left"/>
      <w:pPr>
        <w:ind w:left="1440" w:hanging="360"/>
      </w:pPr>
      <w:rPr>
        <w:rFonts w:cs="Times New Roman"/>
      </w:rPr>
    </w:lvl>
    <w:lvl w:ilvl="2" w:tplc="FCCE0D18">
      <w:start w:val="1"/>
      <w:numFmt w:val="lowerRoman"/>
      <w:lvlText w:val="%3."/>
      <w:lvlJc w:val="right"/>
      <w:pPr>
        <w:ind w:left="2160" w:hanging="180"/>
      </w:pPr>
      <w:rPr>
        <w:rFonts w:cs="Times New Roman"/>
      </w:rPr>
    </w:lvl>
    <w:lvl w:ilvl="3" w:tplc="8E223462">
      <w:start w:val="1"/>
      <w:numFmt w:val="decimal"/>
      <w:lvlText w:val="%4."/>
      <w:lvlJc w:val="left"/>
      <w:pPr>
        <w:ind w:left="2880" w:hanging="360"/>
      </w:pPr>
      <w:rPr>
        <w:rFonts w:cs="Times New Roman"/>
      </w:rPr>
    </w:lvl>
    <w:lvl w:ilvl="4" w:tplc="13644CFE">
      <w:start w:val="1"/>
      <w:numFmt w:val="lowerLetter"/>
      <w:lvlText w:val="%5."/>
      <w:lvlJc w:val="left"/>
      <w:pPr>
        <w:ind w:left="3600" w:hanging="360"/>
      </w:pPr>
      <w:rPr>
        <w:rFonts w:cs="Times New Roman"/>
      </w:rPr>
    </w:lvl>
    <w:lvl w:ilvl="5" w:tplc="FE605506">
      <w:start w:val="1"/>
      <w:numFmt w:val="lowerRoman"/>
      <w:lvlText w:val="%6."/>
      <w:lvlJc w:val="right"/>
      <w:pPr>
        <w:ind w:left="4320" w:hanging="180"/>
      </w:pPr>
      <w:rPr>
        <w:rFonts w:cs="Times New Roman"/>
      </w:rPr>
    </w:lvl>
    <w:lvl w:ilvl="6" w:tplc="5C6AAF74">
      <w:start w:val="1"/>
      <w:numFmt w:val="decimal"/>
      <w:lvlText w:val="%7."/>
      <w:lvlJc w:val="left"/>
      <w:pPr>
        <w:ind w:left="5040" w:hanging="360"/>
      </w:pPr>
      <w:rPr>
        <w:rFonts w:cs="Times New Roman"/>
      </w:rPr>
    </w:lvl>
    <w:lvl w:ilvl="7" w:tplc="879CDF44">
      <w:start w:val="1"/>
      <w:numFmt w:val="lowerLetter"/>
      <w:lvlText w:val="%8."/>
      <w:lvlJc w:val="left"/>
      <w:pPr>
        <w:ind w:left="5760" w:hanging="360"/>
      </w:pPr>
      <w:rPr>
        <w:rFonts w:cs="Times New Roman"/>
      </w:rPr>
    </w:lvl>
    <w:lvl w:ilvl="8" w:tplc="DFB4813C">
      <w:start w:val="1"/>
      <w:numFmt w:val="lowerRoman"/>
      <w:lvlText w:val="%9."/>
      <w:lvlJc w:val="right"/>
      <w:pPr>
        <w:ind w:left="6480" w:hanging="180"/>
      </w:pPr>
      <w:rPr>
        <w:rFonts w:cs="Times New Roman"/>
      </w:rPr>
    </w:lvl>
  </w:abstractNum>
  <w:num w:numId="1" w16cid:durableId="820342526">
    <w:abstractNumId w:val="6"/>
  </w:num>
  <w:num w:numId="2" w16cid:durableId="120462019">
    <w:abstractNumId w:val="3"/>
  </w:num>
  <w:num w:numId="3" w16cid:durableId="237787604">
    <w:abstractNumId w:val="2"/>
  </w:num>
  <w:num w:numId="4" w16cid:durableId="254555783">
    <w:abstractNumId w:val="4"/>
  </w:num>
  <w:num w:numId="5" w16cid:durableId="565801887">
    <w:abstractNumId w:val="5"/>
  </w:num>
  <w:num w:numId="6" w16cid:durableId="884563931">
    <w:abstractNumId w:val="0"/>
  </w:num>
  <w:num w:numId="7" w16cid:durableId="16496751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0E6F"/>
    <w:rsid w:val="000B5969"/>
    <w:rsid w:val="00147A4C"/>
    <w:rsid w:val="00173D82"/>
    <w:rsid w:val="003A1D63"/>
    <w:rsid w:val="004734C7"/>
    <w:rsid w:val="0050209E"/>
    <w:rsid w:val="00560E6F"/>
    <w:rsid w:val="006005C5"/>
    <w:rsid w:val="009229FB"/>
    <w:rsid w:val="00A02609"/>
    <w:rsid w:val="00B6386B"/>
    <w:rsid w:val="00C04840"/>
    <w:rsid w:val="00CD0EDA"/>
    <w:rsid w:val="00D909F2"/>
    <w:rsid w:val="00DA3FDF"/>
    <w:rsid w:val="00DE2FBA"/>
    <w:rsid w:val="00E32AF7"/>
    <w:rsid w:val="00E443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71090D"/>
  <w15:docId w15:val="{F26681F2-4C12-4E3F-BE8A-D628B5D0C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l-G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pPr>
      <w:keepNext/>
      <w:keepLines/>
      <w:spacing w:before="480" w:after="200"/>
      <w:outlineLvl w:val="0"/>
    </w:pPr>
    <w:rPr>
      <w:rFonts w:ascii="Arial" w:eastAsia="Arial" w:hAnsi="Arial" w:cs="Arial"/>
      <w:sz w:val="40"/>
      <w:szCs w:val="40"/>
    </w:rPr>
  </w:style>
  <w:style w:type="paragraph" w:styleId="2">
    <w:name w:val="heading 2"/>
    <w:basedOn w:val="a"/>
    <w:link w:val="2Char"/>
    <w:uiPriority w:val="9"/>
    <w:qFormat/>
    <w:pPr>
      <w:spacing w:before="100" w:beforeAutospacing="1" w:after="100" w:afterAutospacing="1"/>
      <w:outlineLvl w:val="1"/>
    </w:pPr>
    <w:rPr>
      <w:rFonts w:ascii="Times New Roman" w:eastAsia="Times New Roman" w:hAnsi="Times New Roman" w:cs="Times New Roman"/>
      <w:b/>
      <w:bCs/>
      <w:sz w:val="36"/>
      <w:szCs w:val="36"/>
      <w:lang w:eastAsia="en-GB"/>
    </w:rPr>
  </w:style>
  <w:style w:type="paragraph" w:styleId="3">
    <w:name w:val="heading 3"/>
    <w:basedOn w:val="a"/>
    <w:next w:val="a"/>
    <w:link w:val="3Char"/>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Char"/>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Char"/>
    <w:uiPriority w:val="9"/>
    <w:unhideWhenUsed/>
    <w:qFormat/>
    <w:pPr>
      <w:keepNext/>
      <w:keepLines/>
      <w:spacing w:before="320" w:after="200"/>
      <w:outlineLvl w:val="4"/>
    </w:pPr>
    <w:rPr>
      <w:rFonts w:ascii="Arial" w:eastAsia="Arial" w:hAnsi="Arial" w:cs="Arial"/>
      <w:b/>
      <w:bCs/>
    </w:rPr>
  </w:style>
  <w:style w:type="paragraph" w:styleId="6">
    <w:name w:val="heading 6"/>
    <w:basedOn w:val="a"/>
    <w:next w:val="a"/>
    <w:link w:val="6Char"/>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basedOn w:val="a"/>
    <w:next w:val="a"/>
    <w:link w:val="7Char"/>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Char"/>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next w:val="a"/>
    <w:link w:val="9Char"/>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Light">
    <w:name w:val="Table Grid Light"/>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GridTable1Light-Accent1">
    <w:name w:val="Grid Table 1 Light - Accent 1"/>
    <w:basedOn w:val="a1"/>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GridTable2-Accent1">
    <w:name w:val="Grid Table 2 - Accent 1"/>
    <w:basedOn w:val="a1"/>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2-Accent2">
    <w:name w:val="Grid Table 2 -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2-Accent6">
    <w:name w:val="Grid Table 2 -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3-Accent1">
    <w:name w:val="Grid Table 3 - Accent 1"/>
    <w:basedOn w:val="a1"/>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3-Accent2">
    <w:name w:val="Grid Table 3 -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3-Accent6">
    <w:name w:val="Grid Table 3 -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4-Accent1">
    <w:name w:val="Grid Table 4 - Accent 1"/>
    <w:basedOn w:val="a1"/>
    <w:uiPriority w:val="5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ridTable4-Accent2">
    <w:name w:val="Grid Table 4 - Accent 2"/>
    <w:basedOn w:val="a1"/>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4-Accent6">
    <w:name w:val="Grid Table 4 - Accent 6"/>
    <w:basedOn w:val="a1"/>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5Dark-Accent2">
    <w:name w:val="Grid Table 5 Dark - Accent 2"/>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5">
    <w:name w:val="Grid Table 5 Dark - Accent 5"/>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ridTable5Dark-Accent6">
    <w:name w:val="Grid Table 5 Dark - Accent 6"/>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GridTable6Colorful-Accent1">
    <w:name w:val="Grid Table 6 Colorful - Accent 1"/>
    <w:basedOn w:val="a1"/>
    <w:uiPriority w:val="99"/>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a1"/>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customStyle="1" w:styleId="GridTable7Colorful-Accent1">
    <w:name w:val="Grid Table 7 Colorful - Accent 1"/>
    <w:basedOn w:val="a1"/>
    <w:uiPriority w:val="99"/>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0" w:space="0" w:color="auto"/>
          <w:left w:val="none" w:sz="0" w:space="0" w:color="auto"/>
          <w:bottom w:val="single" w:sz="4" w:space="0" w:color="A0B7E1" w:themeColor="accent1" w:themeTint="80"/>
          <w:right w:val="none" w:sz="0" w:space="0" w:color="auto"/>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0" w:space="0" w:color="auto"/>
          <w:left w:val="none" w:sz="0" w:space="0" w:color="auto"/>
          <w:bottom w:val="none" w:sz="0" w:space="0" w:color="auto"/>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0" w:space="0" w:color="auto"/>
          <w:left w:val="single" w:sz="4" w:space="0" w:color="A0B7E1" w:themeColor="accent1" w:themeTint="80"/>
          <w:bottom w:val="none" w:sz="0" w:space="0" w:color="auto"/>
          <w:right w:val="none" w:sz="0" w:space="0" w:color="auto"/>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0" w:space="0" w:color="auto"/>
          <w:left w:val="none" w:sz="0" w:space="0" w:color="auto"/>
          <w:bottom w:val="single" w:sz="4" w:space="0" w:color="A2C6E7" w:themeColor="accent5" w:themeTint="90"/>
          <w:right w:val="none" w:sz="0" w:space="0" w:color="auto"/>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0" w:space="0" w:color="auto"/>
          <w:left w:val="none" w:sz="0" w:space="0" w:color="auto"/>
          <w:bottom w:val="none" w:sz="0" w:space="0" w:color="auto"/>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0" w:space="0" w:color="auto"/>
          <w:left w:val="single" w:sz="4" w:space="0" w:color="A2C6E7" w:themeColor="accent5" w:themeTint="90"/>
          <w:bottom w:val="none" w:sz="0" w:space="0" w:color="auto"/>
          <w:right w:val="none" w:sz="0" w:space="0" w:color="auto"/>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a1"/>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ListTable1Light-Accent1">
    <w:name w:val="List Table 1 Light - Accent 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Table1Light-Accent2">
    <w:name w:val="List Table 1 Light - Accent 2"/>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Table1Light-Accent6">
    <w:name w:val="List Table 1 Light - Accent 6"/>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ListTable2-Accent1">
    <w:name w:val="List Table 2 - Accent 1"/>
    <w:basedOn w:val="a1"/>
    <w:uiPriority w:val="99"/>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2-Accent2">
    <w:name w:val="List Table 2 - Accent 2"/>
    <w:basedOn w:val="a1"/>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2-Accent6">
    <w:name w:val="List Table 2 - Accent 6"/>
    <w:basedOn w:val="a1"/>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3-Accent1">
    <w:name w:val="List Table 3 - Accent 1"/>
    <w:basedOn w:val="a1"/>
    <w:uiPriority w:val="99"/>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a1"/>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ListTable4-Accent1">
    <w:name w:val="List Table 4 - Accent 1"/>
    <w:basedOn w:val="a1"/>
    <w:uiPriority w:val="9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4-Accent2">
    <w:name w:val="List Table 4 - Accent 2"/>
    <w:basedOn w:val="a1"/>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4-Accent6">
    <w:name w:val="List Table 4 - Accent 6"/>
    <w:basedOn w:val="a1"/>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5Dark-Accent1">
    <w:name w:val="List Table 5 Dark - Accent 1"/>
    <w:basedOn w:val="a1"/>
    <w:uiPriority w:val="99"/>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Table5Dark-Accent2">
    <w:name w:val="List Table 5 Dark - Accent 2"/>
    <w:basedOn w:val="a1"/>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Table5Dark-Accent6">
    <w:name w:val="List Table 5 Dark - Accent 6"/>
    <w:basedOn w:val="a1"/>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ListTable6Colorful-Accent1">
    <w:name w:val="List Table 6 Colorful - Accent 1"/>
    <w:basedOn w:val="a1"/>
    <w:uiPriority w:val="99"/>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a1"/>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stTable7Colorful-Accent1">
    <w:name w:val="List Table 7 Colorful - Accent 1"/>
    <w:basedOn w:val="a1"/>
    <w:uiPriority w:val="99"/>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0" w:space="0" w:color="auto"/>
          <w:left w:val="none" w:sz="0" w:space="0" w:color="auto"/>
          <w:bottom w:val="single" w:sz="4" w:space="0" w:color="4472C4" w:themeColor="accent1"/>
          <w:right w:val="none" w:sz="0" w:space="0" w:color="auto"/>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0" w:space="0" w:color="auto"/>
          <w:left w:val="none" w:sz="0" w:space="0" w:color="auto"/>
          <w:bottom w:val="none" w:sz="0" w:space="0" w:color="auto"/>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0" w:space="0" w:color="auto"/>
          <w:left w:val="single" w:sz="4" w:space="0" w:color="4472C4" w:themeColor="accent1"/>
          <w:bottom w:val="none" w:sz="0" w:space="0" w:color="auto"/>
          <w:right w:val="none" w:sz="0" w:space="0" w:color="auto"/>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a1"/>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0" w:space="0" w:color="auto"/>
          <w:left w:val="none" w:sz="0" w:space="0" w:color="auto"/>
          <w:bottom w:val="single" w:sz="4" w:space="0" w:color="9BC2E5" w:themeColor="accent5" w:themeTint="9A"/>
          <w:right w:val="none" w:sz="0" w:space="0" w:color="auto"/>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0" w:space="0" w:color="auto"/>
          <w:left w:val="none" w:sz="0" w:space="0" w:color="auto"/>
          <w:bottom w:val="none" w:sz="0" w:space="0" w:color="auto"/>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0" w:space="0" w:color="auto"/>
          <w:left w:val="single" w:sz="4" w:space="0" w:color="9BC2E5" w:themeColor="accent5" w:themeTint="9A"/>
          <w:bottom w:val="none" w:sz="0" w:space="0" w:color="auto"/>
          <w:right w:val="none" w:sz="0" w:space="0" w:color="auto"/>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character" w:customStyle="1" w:styleId="1Char">
    <w:name w:val="Επικεφαλίδα 1 Char"/>
    <w:basedOn w:val="a0"/>
    <w:link w:val="1"/>
    <w:uiPriority w:val="9"/>
    <w:rPr>
      <w:rFonts w:ascii="Arial" w:eastAsia="Arial" w:hAnsi="Arial" w:cs="Arial"/>
      <w:sz w:val="40"/>
      <w:szCs w:val="40"/>
    </w:rPr>
  </w:style>
  <w:style w:type="character" w:customStyle="1" w:styleId="3Char">
    <w:name w:val="Επικεφαλίδα 3 Char"/>
    <w:basedOn w:val="a0"/>
    <w:link w:val="3"/>
    <w:uiPriority w:val="9"/>
    <w:rPr>
      <w:rFonts w:ascii="Arial" w:eastAsia="Arial" w:hAnsi="Arial" w:cs="Arial"/>
      <w:sz w:val="30"/>
      <w:szCs w:val="30"/>
    </w:rPr>
  </w:style>
  <w:style w:type="character" w:customStyle="1" w:styleId="4Char">
    <w:name w:val="Επικεφαλίδα 4 Char"/>
    <w:basedOn w:val="a0"/>
    <w:link w:val="4"/>
    <w:uiPriority w:val="9"/>
    <w:rPr>
      <w:rFonts w:ascii="Arial" w:eastAsia="Arial" w:hAnsi="Arial" w:cs="Arial"/>
      <w:b/>
      <w:bCs/>
      <w:sz w:val="26"/>
      <w:szCs w:val="26"/>
    </w:rPr>
  </w:style>
  <w:style w:type="character" w:customStyle="1" w:styleId="5Char">
    <w:name w:val="Επικεφαλίδα 5 Char"/>
    <w:basedOn w:val="a0"/>
    <w:link w:val="5"/>
    <w:uiPriority w:val="9"/>
    <w:rPr>
      <w:rFonts w:ascii="Arial" w:eastAsia="Arial" w:hAnsi="Arial" w:cs="Arial"/>
      <w:b/>
      <w:bCs/>
      <w:sz w:val="24"/>
      <w:szCs w:val="24"/>
    </w:rPr>
  </w:style>
  <w:style w:type="character" w:customStyle="1" w:styleId="6Char">
    <w:name w:val="Επικεφαλίδα 6 Char"/>
    <w:basedOn w:val="a0"/>
    <w:link w:val="6"/>
    <w:uiPriority w:val="9"/>
    <w:rPr>
      <w:rFonts w:ascii="Arial" w:eastAsia="Arial" w:hAnsi="Arial" w:cs="Arial"/>
      <w:b/>
      <w:bCs/>
      <w:sz w:val="22"/>
      <w:szCs w:val="22"/>
    </w:rPr>
  </w:style>
  <w:style w:type="character" w:customStyle="1" w:styleId="7Char">
    <w:name w:val="Επικεφαλίδα 7 Char"/>
    <w:basedOn w:val="a0"/>
    <w:link w:val="7"/>
    <w:uiPriority w:val="9"/>
    <w:rPr>
      <w:rFonts w:ascii="Arial" w:eastAsia="Arial" w:hAnsi="Arial" w:cs="Arial"/>
      <w:b/>
      <w:bCs/>
      <w:i/>
      <w:iCs/>
      <w:sz w:val="22"/>
      <w:szCs w:val="22"/>
    </w:rPr>
  </w:style>
  <w:style w:type="character" w:customStyle="1" w:styleId="8Char">
    <w:name w:val="Επικεφαλίδα 8 Char"/>
    <w:basedOn w:val="a0"/>
    <w:link w:val="8"/>
    <w:uiPriority w:val="9"/>
    <w:rPr>
      <w:rFonts w:ascii="Arial" w:eastAsia="Arial" w:hAnsi="Arial" w:cs="Arial"/>
      <w:i/>
      <w:iCs/>
      <w:sz w:val="22"/>
      <w:szCs w:val="22"/>
    </w:rPr>
  </w:style>
  <w:style w:type="character" w:customStyle="1" w:styleId="9Char">
    <w:name w:val="Επικεφαλίδα 9 Char"/>
    <w:basedOn w:val="a0"/>
    <w:link w:val="9"/>
    <w:uiPriority w:val="9"/>
    <w:rPr>
      <w:rFonts w:ascii="Arial" w:eastAsia="Arial" w:hAnsi="Arial" w:cs="Arial"/>
      <w:i/>
      <w:iCs/>
      <w:sz w:val="21"/>
      <w:szCs w:val="21"/>
    </w:rPr>
  </w:style>
  <w:style w:type="paragraph" w:styleId="a3">
    <w:name w:val="List Paragraph"/>
    <w:basedOn w:val="a"/>
    <w:uiPriority w:val="34"/>
    <w:qFormat/>
    <w:pPr>
      <w:ind w:left="720"/>
      <w:contextualSpacing/>
    </w:pPr>
  </w:style>
  <w:style w:type="paragraph" w:styleId="a4">
    <w:name w:val="No Spacing"/>
    <w:uiPriority w:val="1"/>
    <w:qFormat/>
  </w:style>
  <w:style w:type="paragraph" w:styleId="a5">
    <w:name w:val="Title"/>
    <w:basedOn w:val="a"/>
    <w:next w:val="a"/>
    <w:link w:val="Char"/>
    <w:uiPriority w:val="10"/>
    <w:qFormat/>
    <w:pPr>
      <w:spacing w:before="300" w:after="200"/>
      <w:contextualSpacing/>
    </w:pPr>
    <w:rPr>
      <w:sz w:val="48"/>
      <w:szCs w:val="48"/>
    </w:rPr>
  </w:style>
  <w:style w:type="character" w:customStyle="1" w:styleId="Char">
    <w:name w:val="Τίτλος Char"/>
    <w:basedOn w:val="a0"/>
    <w:link w:val="a5"/>
    <w:uiPriority w:val="10"/>
    <w:rPr>
      <w:sz w:val="48"/>
      <w:szCs w:val="48"/>
    </w:rPr>
  </w:style>
  <w:style w:type="paragraph" w:styleId="a6">
    <w:name w:val="Subtitle"/>
    <w:basedOn w:val="a"/>
    <w:next w:val="a"/>
    <w:link w:val="Char0"/>
    <w:uiPriority w:val="11"/>
    <w:qFormat/>
    <w:pPr>
      <w:spacing w:before="200" w:after="200"/>
    </w:pPr>
  </w:style>
  <w:style w:type="character" w:customStyle="1" w:styleId="Char0">
    <w:name w:val="Υπότιτλος Char"/>
    <w:basedOn w:val="a0"/>
    <w:link w:val="a6"/>
    <w:uiPriority w:val="11"/>
    <w:rPr>
      <w:sz w:val="24"/>
      <w:szCs w:val="24"/>
    </w:rPr>
  </w:style>
  <w:style w:type="paragraph" w:styleId="a7">
    <w:name w:val="Quote"/>
    <w:basedOn w:val="a"/>
    <w:next w:val="a"/>
    <w:link w:val="Char1"/>
    <w:uiPriority w:val="29"/>
    <w:qFormat/>
    <w:pPr>
      <w:ind w:left="720" w:right="720"/>
    </w:pPr>
    <w:rPr>
      <w:i/>
    </w:rPr>
  </w:style>
  <w:style w:type="character" w:customStyle="1" w:styleId="Char1">
    <w:name w:val="Απόσπασμα Char"/>
    <w:link w:val="a7"/>
    <w:uiPriority w:val="29"/>
    <w:rPr>
      <w:i/>
    </w:rPr>
  </w:style>
  <w:style w:type="paragraph" w:styleId="a8">
    <w:name w:val="Intense Quote"/>
    <w:basedOn w:val="a"/>
    <w:next w:val="a"/>
    <w:link w:val="Char2"/>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Char2">
    <w:name w:val="Έντονο απόσπ. Char"/>
    <w:link w:val="a8"/>
    <w:uiPriority w:val="30"/>
    <w:rPr>
      <w:i/>
    </w:rPr>
  </w:style>
  <w:style w:type="paragraph" w:styleId="a9">
    <w:name w:val="caption"/>
    <w:basedOn w:val="a"/>
    <w:next w:val="a"/>
    <w:uiPriority w:val="35"/>
    <w:semiHidden/>
    <w:unhideWhenUsed/>
    <w:qFormat/>
    <w:pPr>
      <w:spacing w:line="276" w:lineRule="auto"/>
    </w:pPr>
    <w:rPr>
      <w:b/>
      <w:bCs/>
      <w:color w:val="4472C4" w:themeColor="accent1"/>
      <w:sz w:val="18"/>
      <w:szCs w:val="18"/>
    </w:rPr>
  </w:style>
  <w:style w:type="character" w:customStyle="1" w:styleId="CaptionChar">
    <w:name w:val="Caption Char"/>
    <w:uiPriority w:val="99"/>
  </w:style>
  <w:style w:type="table" w:styleId="aa">
    <w:name w:val="Table Grid"/>
    <w:basedOn w:val="a1"/>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b">
    <w:name w:val="Grid Table Light"/>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0">
    <w:name w:val="Plain Table 1"/>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0">
    <w:name w:val="Plain Table 2"/>
    <w:basedOn w:val="a1"/>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0">
    <w:name w:val="Plain Table 3"/>
    <w:basedOn w:val="a1"/>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0">
    <w:name w:val="Plain Table 4"/>
    <w:basedOn w:val="a1"/>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0">
    <w:name w:val="Plain Table 5"/>
    <w:basedOn w:val="a1"/>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1">
    <w:name w:val="Grid Table 1 Light"/>
    <w:basedOn w:val="a1"/>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styleId="1-1">
    <w:name w:val="Grid Table 1 Light Accent 1"/>
    <w:basedOn w:val="a1"/>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styleId="1-2">
    <w:name w:val="Grid Table 1 Light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styleId="1-3">
    <w:name w:val="Grid Table 1 Light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styleId="1-4">
    <w:name w:val="Grid Table 1 Light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styleId="1-5">
    <w:name w:val="Grid Table 1 Light Accent 5"/>
    <w:basedOn w:val="a1"/>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styleId="1-6">
    <w:name w:val="Grid Table 1 Light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21">
    <w:name w:val="Grid Table 2"/>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2-1">
    <w:name w:val="Grid Table 2 Accent 1"/>
    <w:basedOn w:val="a1"/>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styleId="2-2">
    <w:name w:val="Grid Table 2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styleId="2-3">
    <w:name w:val="Grid Table 2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styleId="2-4">
    <w:name w:val="Grid Table 2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styleId="2-5">
    <w:name w:val="Grid Table 2 Accent 5"/>
    <w:basedOn w:val="a1"/>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styleId="2-6">
    <w:name w:val="Grid Table 2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31">
    <w:name w:val="Grid Table 3"/>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3-1">
    <w:name w:val="Grid Table 3 Accent 1"/>
    <w:basedOn w:val="a1"/>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styleId="3-2">
    <w:name w:val="Grid Table 3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styleId="3-3">
    <w:name w:val="Grid Table 3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styleId="3-4">
    <w:name w:val="Grid Table 3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styleId="3-5">
    <w:name w:val="Grid Table 3 Accent 5"/>
    <w:basedOn w:val="a1"/>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styleId="3-6">
    <w:name w:val="Grid Table 3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41">
    <w:name w:val="Grid Table 4"/>
    <w:basedOn w:val="a1"/>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4-1">
    <w:name w:val="Grid Table 4 Accent 1"/>
    <w:basedOn w:val="a1"/>
    <w:uiPriority w:val="5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styleId="4-2">
    <w:name w:val="Grid Table 4 Accent 2"/>
    <w:basedOn w:val="a1"/>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styleId="4-3">
    <w:name w:val="Grid Table 4 Accent 3"/>
    <w:basedOn w:val="a1"/>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styleId="4-4">
    <w:name w:val="Grid Table 4 Accent 4"/>
    <w:basedOn w:val="a1"/>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styleId="4-5">
    <w:name w:val="Grid Table 4 Accent 5"/>
    <w:basedOn w:val="a1"/>
    <w:uiPriority w:val="5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styleId="4-6">
    <w:name w:val="Grid Table 4 Accent 6"/>
    <w:basedOn w:val="a1"/>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51">
    <w:name w:val="Grid Table 5 Dark"/>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styleId="5-2">
    <w:name w:val="Grid Table 5 Dark Accent 2"/>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styleId="5-3">
    <w:name w:val="Grid Table 5 Dark Accent 3"/>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styleId="5-5">
    <w:name w:val="Grid Table 5 Dark Accent 5"/>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styleId="5-6">
    <w:name w:val="Grid Table 5 Dark Accent 6"/>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60">
    <w:name w:val="Grid Table 6 Colorful"/>
    <w:basedOn w:val="a1"/>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styleId="6-1">
    <w:name w:val="Grid Table 6 Colorful Accent 1"/>
    <w:basedOn w:val="a1"/>
    <w:uiPriority w:val="99"/>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styleId="6-2">
    <w:name w:val="Grid Table 6 Colorful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styleId="6-3">
    <w:name w:val="Grid Table 6 Colorful Accent 3"/>
    <w:basedOn w:val="a1"/>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styleId="6-4">
    <w:name w:val="Grid Table 6 Colorful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styleId="6-5">
    <w:name w:val="Grid Table 6 Colorful Accent 5"/>
    <w:basedOn w:val="a1"/>
    <w:uiPriority w:val="99"/>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styleId="6-6">
    <w:name w:val="Grid Table 6 Colorful Accent 6"/>
    <w:basedOn w:val="a1"/>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styleId="70">
    <w:name w:val="Grid Table 7 Colorful"/>
    <w:basedOn w:val="a1"/>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styleId="7-1">
    <w:name w:val="Grid Table 7 Colorful Accent 1"/>
    <w:basedOn w:val="a1"/>
    <w:uiPriority w:val="99"/>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0" w:space="0" w:color="auto"/>
          <w:left w:val="none" w:sz="0" w:space="0" w:color="auto"/>
          <w:bottom w:val="single" w:sz="4" w:space="0" w:color="A0B7E1" w:themeColor="accent1" w:themeTint="80"/>
          <w:right w:val="none" w:sz="0" w:space="0" w:color="auto"/>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0" w:space="0" w:color="auto"/>
          <w:left w:val="none" w:sz="0" w:space="0" w:color="auto"/>
          <w:bottom w:val="none" w:sz="0" w:space="0" w:color="auto"/>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0" w:space="0" w:color="auto"/>
          <w:left w:val="single" w:sz="4" w:space="0" w:color="A0B7E1" w:themeColor="accent1" w:themeTint="80"/>
          <w:bottom w:val="none" w:sz="0" w:space="0" w:color="auto"/>
          <w:right w:val="none" w:sz="0" w:space="0" w:color="auto"/>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styleId="7-2">
    <w:name w:val="Grid Table 7 Colorful Accent 2"/>
    <w:basedOn w:val="a1"/>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styleId="7-3">
    <w:name w:val="Grid Table 7 Colorful Accent 3"/>
    <w:basedOn w:val="a1"/>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styleId="7-4">
    <w:name w:val="Grid Table 7 Colorful Accent 4"/>
    <w:basedOn w:val="a1"/>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styleId="7-5">
    <w:name w:val="Grid Table 7 Colorful Accent 5"/>
    <w:basedOn w:val="a1"/>
    <w:uiPriority w:val="99"/>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0" w:space="0" w:color="auto"/>
          <w:left w:val="none" w:sz="0" w:space="0" w:color="auto"/>
          <w:bottom w:val="single" w:sz="4" w:space="0" w:color="A2C6E7" w:themeColor="accent5" w:themeTint="90"/>
          <w:right w:val="none" w:sz="0" w:space="0" w:color="auto"/>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0" w:space="0" w:color="auto"/>
          <w:left w:val="none" w:sz="0" w:space="0" w:color="auto"/>
          <w:bottom w:val="none" w:sz="0" w:space="0" w:color="auto"/>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0" w:space="0" w:color="auto"/>
          <w:left w:val="single" w:sz="4" w:space="0" w:color="A2C6E7" w:themeColor="accent5" w:themeTint="90"/>
          <w:bottom w:val="none" w:sz="0" w:space="0" w:color="auto"/>
          <w:right w:val="none" w:sz="0" w:space="0" w:color="auto"/>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styleId="7-6">
    <w:name w:val="Grid Table 7 Colorful Accent 6"/>
    <w:basedOn w:val="a1"/>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12">
    <w:name w:val="List Table 1 Light"/>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styleId="1-10">
    <w:name w:val="List Table 1 Light Accent 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styleId="1-20">
    <w:name w:val="List Table 1 Light Accent 2"/>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styleId="1-30">
    <w:name w:val="List Table 1 Light Accent 3"/>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styleId="1-40">
    <w:name w:val="List Table 1 Light Accent 4"/>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styleId="1-50">
    <w:name w:val="List Table 1 Light Accent 5"/>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styleId="1-60">
    <w:name w:val="List Table 1 Light Accent 6"/>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22">
    <w:name w:val="List Table 2"/>
    <w:basedOn w:val="a1"/>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styleId="2-10">
    <w:name w:val="List Table 2 Accent 1"/>
    <w:basedOn w:val="a1"/>
    <w:uiPriority w:val="99"/>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styleId="2-20">
    <w:name w:val="List Table 2 Accent 2"/>
    <w:basedOn w:val="a1"/>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styleId="2-30">
    <w:name w:val="List Table 2 Accent 3"/>
    <w:basedOn w:val="a1"/>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styleId="2-40">
    <w:name w:val="List Table 2 Accent 4"/>
    <w:basedOn w:val="a1"/>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styleId="2-50">
    <w:name w:val="List Table 2 Accent 5"/>
    <w:basedOn w:val="a1"/>
    <w:uiPriority w:val="99"/>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styleId="2-60">
    <w:name w:val="List Table 2 Accent 6"/>
    <w:basedOn w:val="a1"/>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32">
    <w:name w:val="List Table 3"/>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styleId="3-10">
    <w:name w:val="List Table 3 Accent 1"/>
    <w:basedOn w:val="a1"/>
    <w:uiPriority w:val="99"/>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styleId="3-20">
    <w:name w:val="List Table 3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styleId="3-30">
    <w:name w:val="List Table 3 Accent 3"/>
    <w:basedOn w:val="a1"/>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styleId="3-40">
    <w:name w:val="List Table 3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styleId="3-50">
    <w:name w:val="List Table 3 Accent 5"/>
    <w:basedOn w:val="a1"/>
    <w:uiPriority w:val="99"/>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styleId="3-60">
    <w:name w:val="List Table 3 Accent 6"/>
    <w:basedOn w:val="a1"/>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42">
    <w:name w:val="List Table 4"/>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styleId="4-10">
    <w:name w:val="List Table 4 Accent 1"/>
    <w:basedOn w:val="a1"/>
    <w:uiPriority w:val="9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styleId="4-20">
    <w:name w:val="List Table 4 Accent 2"/>
    <w:basedOn w:val="a1"/>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styleId="4-30">
    <w:name w:val="List Table 4 Accent 3"/>
    <w:basedOn w:val="a1"/>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styleId="4-40">
    <w:name w:val="List Table 4 Accent 4"/>
    <w:basedOn w:val="a1"/>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styleId="4-50">
    <w:name w:val="List Table 4 Accent 5"/>
    <w:basedOn w:val="a1"/>
    <w:uiPriority w:val="9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styleId="4-60">
    <w:name w:val="List Table 4 Accent 6"/>
    <w:basedOn w:val="a1"/>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52">
    <w:name w:val="List Table 5 Dark"/>
    <w:basedOn w:val="a1"/>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styleId="5-1">
    <w:name w:val="List Table 5 Dark Accent 1"/>
    <w:basedOn w:val="a1"/>
    <w:uiPriority w:val="99"/>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styleId="5-20">
    <w:name w:val="List Table 5 Dark Accent 2"/>
    <w:basedOn w:val="a1"/>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styleId="5-30">
    <w:name w:val="List Table 5 Dark Accent 3"/>
    <w:basedOn w:val="a1"/>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styleId="5-4">
    <w:name w:val="List Table 5 Dark Accent 4"/>
    <w:basedOn w:val="a1"/>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styleId="5-50">
    <w:name w:val="List Table 5 Dark Accent 5"/>
    <w:basedOn w:val="a1"/>
    <w:uiPriority w:val="99"/>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styleId="5-60">
    <w:name w:val="List Table 5 Dark Accent 6"/>
    <w:basedOn w:val="a1"/>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61">
    <w:name w:val="List Table 6 Colorful"/>
    <w:basedOn w:val="a1"/>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styleId="6-10">
    <w:name w:val="List Table 6 Colorful Accent 1"/>
    <w:basedOn w:val="a1"/>
    <w:uiPriority w:val="99"/>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styleId="6-20">
    <w:name w:val="List Table 6 Colorful Accent 2"/>
    <w:basedOn w:val="a1"/>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styleId="6-30">
    <w:name w:val="List Table 6 Colorful Accent 3"/>
    <w:basedOn w:val="a1"/>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styleId="6-40">
    <w:name w:val="List Table 6 Colorful Accent 4"/>
    <w:basedOn w:val="a1"/>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styleId="6-50">
    <w:name w:val="List Table 6 Colorful Accent 5"/>
    <w:basedOn w:val="a1"/>
    <w:uiPriority w:val="99"/>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styleId="6-60">
    <w:name w:val="List Table 6 Colorful Accent 6"/>
    <w:basedOn w:val="a1"/>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71">
    <w:name w:val="List Table 7 Colorful"/>
    <w:basedOn w:val="a1"/>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styleId="7-10">
    <w:name w:val="List Table 7 Colorful Accent 1"/>
    <w:basedOn w:val="a1"/>
    <w:uiPriority w:val="99"/>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0" w:space="0" w:color="auto"/>
          <w:left w:val="none" w:sz="0" w:space="0" w:color="auto"/>
          <w:bottom w:val="single" w:sz="4" w:space="0" w:color="4472C4" w:themeColor="accent1"/>
          <w:right w:val="none" w:sz="0" w:space="0" w:color="auto"/>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0" w:space="0" w:color="auto"/>
          <w:left w:val="none" w:sz="0" w:space="0" w:color="auto"/>
          <w:bottom w:val="none" w:sz="0" w:space="0" w:color="auto"/>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0" w:space="0" w:color="auto"/>
          <w:left w:val="single" w:sz="4" w:space="0" w:color="4472C4" w:themeColor="accent1"/>
          <w:bottom w:val="none" w:sz="0" w:space="0" w:color="auto"/>
          <w:right w:val="none" w:sz="0" w:space="0" w:color="auto"/>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styleId="7-20">
    <w:name w:val="List Table 7 Colorful Accent 2"/>
    <w:basedOn w:val="a1"/>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styleId="7-30">
    <w:name w:val="List Table 7 Colorful Accent 3"/>
    <w:basedOn w:val="a1"/>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styleId="7-40">
    <w:name w:val="List Table 7 Colorful Accent 4"/>
    <w:basedOn w:val="a1"/>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styleId="7-50">
    <w:name w:val="List Table 7 Colorful Accent 5"/>
    <w:basedOn w:val="a1"/>
    <w:uiPriority w:val="99"/>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0" w:space="0" w:color="auto"/>
          <w:left w:val="none" w:sz="0" w:space="0" w:color="auto"/>
          <w:bottom w:val="single" w:sz="4" w:space="0" w:color="9BC2E5" w:themeColor="accent5" w:themeTint="9A"/>
          <w:right w:val="none" w:sz="0" w:space="0" w:color="auto"/>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0" w:space="0" w:color="auto"/>
          <w:left w:val="none" w:sz="0" w:space="0" w:color="auto"/>
          <w:bottom w:val="none" w:sz="0" w:space="0" w:color="auto"/>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0" w:space="0" w:color="auto"/>
          <w:left w:val="single" w:sz="4" w:space="0" w:color="9BC2E5" w:themeColor="accent5" w:themeTint="9A"/>
          <w:bottom w:val="none" w:sz="0" w:space="0" w:color="auto"/>
          <w:right w:val="none" w:sz="0" w:space="0" w:color="auto"/>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styleId="7-60">
    <w:name w:val="List Table 7 Colorful Accent 6"/>
    <w:basedOn w:val="a1"/>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Pr>
      <w:color w:val="404040"/>
      <w:sz w:val="20"/>
      <w:szCs w:val="20"/>
      <w:lang w:eastAsia="el-GR"/>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sz w:val="20"/>
      <w:szCs w:val="20"/>
      <w:lang w:eastAsia="el-GR"/>
    </w:rPr>
    <w:tblPr>
      <w:tblStyleRowBandSize w:val="1"/>
      <w:tblStyleColBandSize w:val="1"/>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a1"/>
    <w:uiPriority w:val="99"/>
    <w:rPr>
      <w:color w:val="404040"/>
      <w:sz w:val="20"/>
      <w:szCs w:val="20"/>
      <w:lang w:eastAsia="el-GR"/>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Pr>
      <w:color w:val="404040"/>
      <w:sz w:val="20"/>
      <w:szCs w:val="20"/>
      <w:lang w:eastAsia="el-GR"/>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Pr>
      <w:color w:val="404040"/>
      <w:sz w:val="20"/>
      <w:szCs w:val="20"/>
      <w:lang w:eastAsia="el-GR"/>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Pr>
      <w:color w:val="404040"/>
      <w:sz w:val="20"/>
      <w:szCs w:val="20"/>
      <w:lang w:eastAsia="el-GR"/>
    </w:rPr>
    <w:tblPr>
      <w:tblStyleRowBandSize w:val="1"/>
      <w:tblStyleColBandSize w:val="1"/>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a1"/>
    <w:uiPriority w:val="99"/>
    <w:rPr>
      <w:color w:val="404040"/>
      <w:sz w:val="20"/>
      <w:szCs w:val="20"/>
      <w:lang w:eastAsia="el-GR"/>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Pr>
      <w:color w:val="404040"/>
      <w:sz w:val="20"/>
      <w:szCs w:val="20"/>
      <w:lang w:eastAsia="el-GR"/>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sz w:val="20"/>
      <w:szCs w:val="20"/>
      <w:lang w:eastAsia="el-GR"/>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a1"/>
    <w:uiPriority w:val="99"/>
    <w:rPr>
      <w:color w:val="404040"/>
      <w:sz w:val="20"/>
      <w:szCs w:val="20"/>
      <w:lang w:eastAsia="el-GR"/>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Pr>
      <w:color w:val="404040"/>
      <w:sz w:val="20"/>
      <w:szCs w:val="20"/>
      <w:lang w:eastAsia="el-GR"/>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Pr>
      <w:color w:val="404040"/>
      <w:sz w:val="20"/>
      <w:szCs w:val="20"/>
      <w:lang w:eastAsia="el-GR"/>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Pr>
      <w:color w:val="404040"/>
      <w:sz w:val="20"/>
      <w:szCs w:val="20"/>
      <w:lang w:eastAsia="el-GR"/>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a1"/>
    <w:uiPriority w:val="99"/>
    <w:rPr>
      <w:color w:val="404040"/>
      <w:sz w:val="20"/>
      <w:szCs w:val="20"/>
      <w:lang w:eastAsia="el-GR"/>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ac">
    <w:name w:val="footnote text"/>
    <w:basedOn w:val="a"/>
    <w:link w:val="Char3"/>
    <w:uiPriority w:val="99"/>
    <w:semiHidden/>
    <w:unhideWhenUsed/>
    <w:pPr>
      <w:spacing w:after="40"/>
    </w:pPr>
    <w:rPr>
      <w:sz w:val="18"/>
    </w:rPr>
  </w:style>
  <w:style w:type="character" w:customStyle="1" w:styleId="Char3">
    <w:name w:val="Κείμενο υποσημείωσης Char"/>
    <w:link w:val="ac"/>
    <w:uiPriority w:val="99"/>
    <w:rPr>
      <w:sz w:val="18"/>
    </w:rPr>
  </w:style>
  <w:style w:type="character" w:styleId="ad">
    <w:name w:val="footnote reference"/>
    <w:basedOn w:val="a0"/>
    <w:uiPriority w:val="99"/>
    <w:unhideWhenUsed/>
    <w:rPr>
      <w:vertAlign w:val="superscript"/>
    </w:rPr>
  </w:style>
  <w:style w:type="paragraph" w:styleId="ae">
    <w:name w:val="endnote text"/>
    <w:basedOn w:val="a"/>
    <w:link w:val="Char4"/>
    <w:uiPriority w:val="99"/>
    <w:semiHidden/>
    <w:unhideWhenUsed/>
    <w:rPr>
      <w:sz w:val="20"/>
    </w:rPr>
  </w:style>
  <w:style w:type="character" w:customStyle="1" w:styleId="Char4">
    <w:name w:val="Κείμενο σημείωσης τέλους Char"/>
    <w:link w:val="ae"/>
    <w:uiPriority w:val="99"/>
    <w:rPr>
      <w:sz w:val="20"/>
    </w:rPr>
  </w:style>
  <w:style w:type="character" w:styleId="af">
    <w:name w:val="endnote reference"/>
    <w:basedOn w:val="a0"/>
    <w:uiPriority w:val="99"/>
    <w:semiHidden/>
    <w:unhideWhenUsed/>
    <w:rPr>
      <w:vertAlign w:val="superscript"/>
    </w:rPr>
  </w:style>
  <w:style w:type="paragraph" w:styleId="13">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3">
    <w:name w:val="toc 3"/>
    <w:basedOn w:val="a"/>
    <w:next w:val="a"/>
    <w:uiPriority w:val="39"/>
    <w:unhideWhenUsed/>
    <w:pPr>
      <w:spacing w:after="57"/>
      <w:ind w:left="567"/>
    </w:pPr>
  </w:style>
  <w:style w:type="paragraph" w:styleId="43">
    <w:name w:val="toc 4"/>
    <w:basedOn w:val="a"/>
    <w:next w:val="a"/>
    <w:uiPriority w:val="39"/>
    <w:unhideWhenUsed/>
    <w:pPr>
      <w:spacing w:after="57"/>
      <w:ind w:left="850"/>
    </w:pPr>
  </w:style>
  <w:style w:type="paragraph" w:styleId="53">
    <w:name w:val="toc 5"/>
    <w:basedOn w:val="a"/>
    <w:next w:val="a"/>
    <w:uiPriority w:val="39"/>
    <w:unhideWhenUsed/>
    <w:pPr>
      <w:spacing w:after="57"/>
      <w:ind w:left="1134"/>
    </w:pPr>
  </w:style>
  <w:style w:type="paragraph" w:styleId="62">
    <w:name w:val="toc 6"/>
    <w:basedOn w:val="a"/>
    <w:next w:val="a"/>
    <w:uiPriority w:val="39"/>
    <w:unhideWhenUsed/>
    <w:pPr>
      <w:spacing w:after="57"/>
      <w:ind w:left="1417"/>
    </w:pPr>
  </w:style>
  <w:style w:type="paragraph" w:styleId="72">
    <w:name w:val="toc 7"/>
    <w:basedOn w:val="a"/>
    <w:next w:val="a"/>
    <w:uiPriority w:val="39"/>
    <w:unhideWhenUsed/>
    <w:pPr>
      <w:spacing w:after="57"/>
      <w:ind w:left="1701"/>
    </w:pPr>
  </w:style>
  <w:style w:type="paragraph" w:styleId="80">
    <w:name w:val="toc 8"/>
    <w:basedOn w:val="a"/>
    <w:next w:val="a"/>
    <w:uiPriority w:val="39"/>
    <w:unhideWhenUsed/>
    <w:pPr>
      <w:spacing w:after="57"/>
      <w:ind w:left="1984"/>
    </w:pPr>
  </w:style>
  <w:style w:type="paragraph" w:styleId="90">
    <w:name w:val="toc 9"/>
    <w:basedOn w:val="a"/>
    <w:next w:val="a"/>
    <w:uiPriority w:val="39"/>
    <w:unhideWhenUsed/>
    <w:pPr>
      <w:spacing w:after="57"/>
      <w:ind w:left="2268"/>
    </w:pPr>
  </w:style>
  <w:style w:type="paragraph" w:styleId="af0">
    <w:name w:val="TOC Heading"/>
    <w:uiPriority w:val="39"/>
    <w:unhideWhenUsed/>
  </w:style>
  <w:style w:type="paragraph" w:styleId="af1">
    <w:name w:val="table of figures"/>
    <w:basedOn w:val="a"/>
    <w:next w:val="a"/>
    <w:uiPriority w:val="99"/>
    <w:unhideWhenUsed/>
  </w:style>
  <w:style w:type="paragraph" w:styleId="af2">
    <w:name w:val="header"/>
    <w:basedOn w:val="a"/>
    <w:link w:val="Char5"/>
    <w:uiPriority w:val="99"/>
    <w:unhideWhenUsed/>
    <w:pPr>
      <w:tabs>
        <w:tab w:val="center" w:pos="4513"/>
        <w:tab w:val="right" w:pos="9026"/>
      </w:tabs>
    </w:pPr>
  </w:style>
  <w:style w:type="character" w:customStyle="1" w:styleId="Char5">
    <w:name w:val="Κεφαλίδα Char"/>
    <w:basedOn w:val="a0"/>
    <w:link w:val="af2"/>
    <w:uiPriority w:val="99"/>
  </w:style>
  <w:style w:type="paragraph" w:styleId="af3">
    <w:name w:val="footer"/>
    <w:basedOn w:val="a"/>
    <w:link w:val="Char6"/>
    <w:uiPriority w:val="99"/>
    <w:unhideWhenUsed/>
    <w:pPr>
      <w:tabs>
        <w:tab w:val="center" w:pos="4513"/>
        <w:tab w:val="right" w:pos="9026"/>
      </w:tabs>
    </w:pPr>
  </w:style>
  <w:style w:type="character" w:customStyle="1" w:styleId="Char6">
    <w:name w:val="Υποσέλιδο Char"/>
    <w:basedOn w:val="a0"/>
    <w:link w:val="af3"/>
    <w:uiPriority w:val="99"/>
  </w:style>
  <w:style w:type="character" w:styleId="af4">
    <w:name w:val="page number"/>
    <w:basedOn w:val="a0"/>
    <w:uiPriority w:val="99"/>
    <w:semiHidden/>
    <w:unhideWhenUsed/>
  </w:style>
  <w:style w:type="character" w:styleId="-">
    <w:name w:val="Hyperlink"/>
    <w:basedOn w:val="a0"/>
    <w:uiPriority w:val="99"/>
    <w:unhideWhenUsed/>
    <w:rPr>
      <w:color w:val="0563C1" w:themeColor="hyperlink"/>
      <w:u w:val="single"/>
    </w:rPr>
  </w:style>
  <w:style w:type="character" w:customStyle="1" w:styleId="14">
    <w:name w:val="Ανεπίλυτη αναφορά1"/>
    <w:basedOn w:val="a0"/>
    <w:uiPriority w:val="99"/>
    <w:semiHidden/>
    <w:unhideWhenUsed/>
    <w:rPr>
      <w:color w:val="605E5C"/>
      <w:shd w:val="clear" w:color="auto" w:fill="E1DFDD"/>
    </w:rPr>
  </w:style>
  <w:style w:type="character" w:customStyle="1" w:styleId="2Char">
    <w:name w:val="Επικεφαλίδα 2 Char"/>
    <w:basedOn w:val="a0"/>
    <w:link w:val="2"/>
    <w:uiPriority w:val="9"/>
    <w:rPr>
      <w:rFonts w:ascii="Times New Roman" w:eastAsia="Times New Roman" w:hAnsi="Times New Roman" w:cs="Times New Roman"/>
      <w:b/>
      <w:bCs/>
      <w:sz w:val="36"/>
      <w:szCs w:val="36"/>
      <w:lang w:eastAsia="en-GB"/>
    </w:rPr>
  </w:style>
  <w:style w:type="paragraph" w:styleId="Web">
    <w:name w:val="Normal (Web)"/>
    <w:basedOn w:val="a"/>
    <w:uiPriority w:val="99"/>
    <w:unhideWhenUsed/>
    <w:pPr>
      <w:spacing w:before="100" w:beforeAutospacing="1" w:after="100" w:afterAutospacing="1"/>
    </w:pPr>
    <w:rPr>
      <w:rFonts w:ascii="Times New Roman" w:eastAsia="Times New Roman" w:hAnsi="Times New Roman" w:cs="Times New Roman"/>
      <w:lang w:eastAsia="en-GB"/>
    </w:rPr>
  </w:style>
  <w:style w:type="character" w:styleId="af5">
    <w:name w:val="Strong"/>
    <w:basedOn w:val="a0"/>
    <w:uiPriority w:val="22"/>
    <w:qFormat/>
    <w:rPr>
      <w:b/>
      <w:bCs/>
    </w:rPr>
  </w:style>
  <w:style w:type="paragraph" w:customStyle="1" w:styleId="Standard">
    <w:name w:val="Standard"/>
    <w:pPr>
      <w:pBdr>
        <w:top w:val="none" w:sz="4" w:space="0" w:color="000000"/>
        <w:left w:val="none" w:sz="4" w:space="0" w:color="000000"/>
        <w:bottom w:val="none" w:sz="4" w:space="0" w:color="000000"/>
        <w:right w:val="none" w:sz="4" w:space="0" w:color="000000"/>
        <w:between w:val="none" w:sz="4" w:space="0" w:color="000000"/>
      </w:pBdr>
      <w:spacing w:after="160" w:line="247" w:lineRule="auto"/>
    </w:pPr>
    <w:rPr>
      <w:rFonts w:ascii="Calibri" w:eastAsia="Calibri" w:hAnsi="Calibri" w:cs="Tahoma"/>
      <w:sz w:val="22"/>
      <w:szCs w:val="22"/>
    </w:rPr>
  </w:style>
  <w:style w:type="paragraph" w:styleId="af6">
    <w:name w:val="Balloon Text"/>
    <w:basedOn w:val="a"/>
    <w:link w:val="Char7"/>
    <w:uiPriority w:val="99"/>
    <w:semiHidden/>
    <w:unhideWhenUsed/>
    <w:rsid w:val="00B6386B"/>
    <w:rPr>
      <w:rFonts w:ascii="Segoe UI" w:hAnsi="Segoe UI" w:cs="Segoe UI"/>
      <w:sz w:val="18"/>
      <w:szCs w:val="18"/>
    </w:rPr>
  </w:style>
  <w:style w:type="character" w:customStyle="1" w:styleId="Char7">
    <w:name w:val="Κείμενο πλαισίου Char"/>
    <w:basedOn w:val="a0"/>
    <w:link w:val="af6"/>
    <w:uiPriority w:val="99"/>
    <w:semiHidden/>
    <w:rsid w:val="00B6386B"/>
    <w:rPr>
      <w:rFonts w:ascii="Segoe UI" w:hAnsi="Segoe UI" w:cs="Segoe UI"/>
      <w:sz w:val="18"/>
      <w:szCs w:val="18"/>
    </w:rPr>
  </w:style>
  <w:style w:type="character" w:styleId="af7">
    <w:name w:val="Unresolved Mention"/>
    <w:basedOn w:val="a0"/>
    <w:uiPriority w:val="99"/>
    <w:semiHidden/>
    <w:unhideWhenUsed/>
    <w:rsid w:val="00DE2F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hyperlink" Target="http://www.agro.uop.gr" TargetMode="External"/><Relationship Id="rId1" Type="http://schemas.openxmlformats.org/officeDocument/2006/relationships/hyperlink" Target="http://www.agro.uop.gr" TargetMode="External"/></Relationships>
</file>

<file path=word/_rels/head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hyperlink" Target="mailto:agro-secr@uop.gr" TargetMode="External"/><Relationship Id="rId1" Type="http://schemas.openxmlformats.org/officeDocument/2006/relationships/hyperlink" Target="mailto:agro-secr@uop.gr" TargetMode="External"/><Relationship Id="rId4"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FC141D-63C3-4896-9AEC-11DC6419B6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Pages>
  <Words>404</Words>
  <Characters>2184</Characters>
  <Application>Microsoft Office Word</Application>
  <DocSecurity>0</DocSecurity>
  <Lines>18</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Kostas Kontos</dc:creator>
  <cp:keywords/>
  <dc:description/>
  <cp:lastModifiedBy>VASILIKI KARDASI</cp:lastModifiedBy>
  <cp:revision>9</cp:revision>
  <cp:lastPrinted>2023-07-31T09:52:00Z</cp:lastPrinted>
  <dcterms:created xsi:type="dcterms:W3CDTF">2023-07-31T12:18:00Z</dcterms:created>
  <dcterms:modified xsi:type="dcterms:W3CDTF">2023-09-08T08:09:00Z</dcterms:modified>
</cp:coreProperties>
</file>